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6" w:rsidRPr="00EE6F9B" w:rsidRDefault="003276FD" w:rsidP="0032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EE6F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 xml:space="preserve">Протокол итогов закупок способом </w:t>
      </w:r>
    </w:p>
    <w:p w:rsidR="00820E16" w:rsidRPr="00EE6F9B" w:rsidRDefault="00EE6F9B" w:rsidP="00EE6F9B">
      <w:pPr>
        <w:spacing w:after="0"/>
        <w:ind w:firstLine="40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820E16" w:rsidRPr="00EE6F9B" w:rsidRDefault="00820E16" w:rsidP="00820E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9B">
        <w:rPr>
          <w:rFonts w:ascii="Times New Roman" w:hAnsi="Times New Roman" w:cs="Times New Roman"/>
          <w:b/>
          <w:sz w:val="24"/>
          <w:szCs w:val="24"/>
        </w:rPr>
        <w:t>г.</w:t>
      </w:r>
      <w:r w:rsidR="00DA0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F9B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3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EE6F9B">
        <w:rPr>
          <w:rFonts w:ascii="Times New Roman" w:hAnsi="Times New Roman" w:cs="Times New Roman"/>
          <w:b/>
          <w:sz w:val="24"/>
          <w:szCs w:val="24"/>
        </w:rPr>
        <w:t>«</w:t>
      </w:r>
      <w:r w:rsidR="00025951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EE6F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25951">
        <w:rPr>
          <w:rFonts w:ascii="Times New Roman" w:hAnsi="Times New Roman" w:cs="Times New Roman"/>
          <w:b/>
          <w:sz w:val="24"/>
          <w:szCs w:val="24"/>
          <w:lang w:val="kk-KZ"/>
        </w:rPr>
        <w:t>декабря</w:t>
      </w:r>
      <w:r w:rsidR="00E14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b/>
          <w:sz w:val="24"/>
          <w:szCs w:val="24"/>
        </w:rPr>
        <w:t>2024</w:t>
      </w:r>
      <w:r w:rsidR="00DA0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b/>
          <w:sz w:val="24"/>
          <w:szCs w:val="24"/>
        </w:rPr>
        <w:t>г.</w:t>
      </w:r>
    </w:p>
    <w:p w:rsidR="00ED5E04" w:rsidRPr="00EE6F9B" w:rsidRDefault="00ED5E04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8CB" w:rsidRDefault="00820E16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Заказчик и организатор закупки – КГП на ПХВ «Детская городская клиническая больница №2» УОЗ г. </w:t>
      </w:r>
      <w:proofErr w:type="spellStart"/>
      <w:r w:rsidRPr="00EE6F9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E16" w:rsidRDefault="00820E16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>Закупка проводилась способом запроса ценовых предложений.</w:t>
      </w:r>
    </w:p>
    <w:p w:rsidR="006F48CB" w:rsidRPr="00EE6F9B" w:rsidRDefault="006F48CB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E16" w:rsidRPr="00EE6F9B" w:rsidRDefault="00820E16" w:rsidP="00820E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товаров: </w:t>
      </w:r>
    </w:p>
    <w:tbl>
      <w:tblPr>
        <w:tblpPr w:leftFromText="180" w:rightFromText="180" w:vertAnchor="text" w:horzAnchor="margin" w:tblpXSpec="center" w:tblpY="287"/>
        <w:tblW w:w="9606" w:type="dxa"/>
        <w:tblLayout w:type="fixed"/>
        <w:tblLook w:val="04A0"/>
      </w:tblPr>
      <w:tblGrid>
        <w:gridCol w:w="534"/>
        <w:gridCol w:w="3402"/>
        <w:gridCol w:w="1559"/>
        <w:gridCol w:w="1134"/>
        <w:gridCol w:w="1417"/>
        <w:gridCol w:w="1560"/>
      </w:tblGrid>
      <w:tr w:rsidR="00820E16" w:rsidRPr="00EE6F9B" w:rsidTr="00CD4752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в тенге</w:t>
            </w:r>
          </w:p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(без учета НДС</w:t>
            </w:r>
            <w:r w:rsidR="00B2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 (без учета НДС)</w:t>
            </w:r>
          </w:p>
        </w:tc>
      </w:tr>
      <w:tr w:rsidR="004804E0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DBF" w:rsidRDefault="00B67DBF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Pr="00B67DBF" w:rsidRDefault="00E17473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7473" w:rsidRDefault="00E17473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Default="00E17473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Pr="00EE6F9B" w:rsidRDefault="00E17473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025951" w:rsidRDefault="00025951" w:rsidP="0002595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      биполярный       (для       2-х       канального </w:t>
            </w:r>
            <w:proofErr w:type="spellStart"/>
            <w:r w:rsidRPr="0002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ларингеального</w:t>
            </w:r>
            <w:proofErr w:type="spellEnd"/>
            <w:r w:rsidRPr="0002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электрода, разъем для подключения к </w:t>
            </w:r>
            <w:proofErr w:type="spellStart"/>
            <w:r w:rsidRPr="0002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нейромонитору</w:t>
            </w:r>
            <w:proofErr w:type="spellEnd"/>
            <w:r w:rsidRPr="0002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типа   “</w:t>
            </w:r>
            <w:proofErr w:type="spellStart"/>
            <w:r w:rsidRPr="0002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touchproof</w:t>
            </w:r>
            <w:proofErr w:type="spellEnd"/>
            <w:r w:rsidRPr="0002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”,   не стерильный, многоразовый)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025951" w:rsidRDefault="000259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025951" w:rsidRDefault="000259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025951" w:rsidRDefault="000259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152 000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4E0" w:rsidRPr="00025951" w:rsidRDefault="00025951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152 000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Pr="00B67DBF" w:rsidRDefault="00CB30B5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473" w:rsidRPr="00B67DBF" w:rsidRDefault="00E17473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17473" w:rsidRPr="00EE6F9B" w:rsidRDefault="00E17473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CB30B5" w:rsidRDefault="00025951" w:rsidP="00D6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1">
              <w:rPr>
                <w:rFonts w:ascii="Times New Roman" w:hAnsi="Times New Roman" w:cs="Times New Roman"/>
                <w:sz w:val="24"/>
                <w:szCs w:val="24"/>
              </w:rPr>
              <w:t xml:space="preserve">Электрод </w:t>
            </w:r>
            <w:proofErr w:type="spellStart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ларингеальный</w:t>
            </w:r>
            <w:proofErr w:type="spellEnd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2 канала, диаметр дыхательной трубки 6-7мм, стерильный, одноразовый)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0259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0259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0259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025951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612 000</w:t>
            </w:r>
          </w:p>
        </w:tc>
      </w:tr>
      <w:tr w:rsidR="00025951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51" w:rsidRPr="00B67DBF" w:rsidRDefault="00B67DBF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51" w:rsidRPr="00025951" w:rsidRDefault="00025951" w:rsidP="00B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Электрод     игольчатый     (парный,     прямой,     игла 0,45x20мм,  тонкий  корпус,  кабель  2,0м,  разъем  типа "</w:t>
            </w:r>
            <w:proofErr w:type="spellStart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touchproof</w:t>
            </w:r>
            <w:proofErr w:type="spellEnd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",   цветовая   кодировка:   красный/черный, красный/белый,         синий/черный,         синий/белый, желтый/черный,  желтый/</w:t>
            </w:r>
            <w:proofErr w:type="spellStart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Start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иолетовый</w:t>
            </w:r>
            <w:proofErr w:type="spellEnd"/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/черный,</w:t>
            </w:r>
            <w:r w:rsidR="00B6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51">
              <w:rPr>
                <w:rFonts w:ascii="Times New Roman" w:hAnsi="Times New Roman" w:cs="Times New Roman"/>
                <w:sz w:val="24"/>
                <w:szCs w:val="24"/>
              </w:rPr>
              <w:t>фиолетовый/белый,      серый/черный,      серый/белый, стерильный, одноразовый)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51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51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51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951" w:rsidRDefault="00B67DBF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1 717 000</w:t>
            </w:r>
          </w:p>
        </w:tc>
      </w:tr>
      <w:tr w:rsidR="00B67DBF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BF" w:rsidRDefault="00B67DBF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Pr="00B67DBF" w:rsidRDefault="00B67DBF" w:rsidP="00B67DBF">
            <w:pPr>
              <w:jc w:val="center"/>
              <w:rPr>
                <w:color w:val="000000"/>
                <w:sz w:val="24"/>
                <w:szCs w:val="24"/>
              </w:rPr>
            </w:pPr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     игольчатый     (парный,     прямой,     игла 0,45x15мм,  тонкий  корпус,  кабель  2,0м,  разъем  типа "</w:t>
            </w:r>
            <w:proofErr w:type="spell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touchproof</w:t>
            </w:r>
            <w:proofErr w:type="spellEnd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  цветовая   </w:t>
            </w:r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кодировка:   </w:t>
            </w:r>
            <w:proofErr w:type="gram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</w:t>
            </w:r>
            <w:proofErr w:type="gramEnd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/черный,</w:t>
            </w:r>
            <w:r>
              <w:rPr>
                <w:color w:val="000000"/>
              </w:rPr>
              <w:t xml:space="preserve"> </w:t>
            </w:r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красный/белый,         синий/черный,         синий/белый, желтый/черный,  желтый/белый,  фиолетовый/черный, фиолетовый/белый,      серый/черный,      серый/белый,</w:t>
            </w:r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стерильный, одноразовый), 10 шт./</w:t>
            </w:r>
            <w:proofErr w:type="spell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BF" w:rsidRDefault="00B67DBF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3 434 000</w:t>
            </w:r>
          </w:p>
        </w:tc>
      </w:tr>
      <w:tr w:rsidR="00B67DBF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BF" w:rsidRDefault="00B67DBF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Pr="00B67DBF" w:rsidRDefault="00B67DBF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    игольчатый    (одинарный,    прямой,    игла 0,45x20мм,  тонкий  корпус,  кабель  1,5м,  разъем  типа "</w:t>
            </w:r>
            <w:proofErr w:type="spell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touchproof</w:t>
            </w:r>
            <w:proofErr w:type="spellEnd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       цветовая        кодировка:        зеленый,</w:t>
            </w:r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стерильный, одноразовый)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BF" w:rsidRDefault="00B67DBF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228 000</w:t>
            </w:r>
          </w:p>
        </w:tc>
      </w:tr>
      <w:tr w:rsidR="00B67DBF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BF" w:rsidRDefault="00B67DBF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Pr="00B67DBF" w:rsidRDefault="00B67DBF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Электрод            </w:t>
            </w:r>
            <w:proofErr w:type="spell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стимуляционный</w:t>
            </w:r>
            <w:proofErr w:type="spellEnd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одноразовый (биполярный,  </w:t>
            </w:r>
            <w:proofErr w:type="spell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микровилка</w:t>
            </w:r>
            <w:proofErr w:type="spellEnd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прямой,  длина  контактов 3,0  мм,  расстояние  между  контактами  2  мм,  длина рабочей  части  45  мм,  общая  длина  155  мм,  кабель 3,0м, стерильный)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BF" w:rsidRDefault="00B67DBF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1 584 000</w:t>
            </w:r>
          </w:p>
        </w:tc>
      </w:tr>
      <w:tr w:rsidR="00B67DBF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DBF" w:rsidRDefault="00B67DBF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Pr="00B67DBF" w:rsidRDefault="00B67DBF" w:rsidP="00B67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Окуломоторный</w:t>
            </w:r>
            <w:proofErr w:type="spellEnd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электрод, биполярный, игла 20 мм, кабель 1,5  м,  сенсорный  </w:t>
            </w:r>
            <w:proofErr w:type="spell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коннектор</w:t>
            </w:r>
            <w:proofErr w:type="spellEnd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1,5  мм, </w:t>
            </w:r>
            <w:proofErr w:type="gramStart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</w:t>
            </w:r>
            <w:proofErr w:type="gramEnd"/>
            <w:r w:rsidRPr="00B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черный  ЭО стерилизованный, одноразовый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P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BF" w:rsidRDefault="00B67DB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BF" w:rsidRDefault="00B67DBF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404 000</w:t>
            </w:r>
          </w:p>
        </w:tc>
      </w:tr>
    </w:tbl>
    <w:p w:rsidR="00E14E53" w:rsidRDefault="00E14E53" w:rsidP="00EE6F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16" w:rsidRPr="00EE6F9B" w:rsidRDefault="00820E16" w:rsidP="00EE6F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Сумма, выделенная для закупки </w:t>
      </w:r>
      <w:r w:rsidR="00025951">
        <w:rPr>
          <w:rFonts w:ascii="Times New Roman" w:hAnsi="Times New Roman" w:cs="Times New Roman"/>
          <w:color w:val="000000"/>
          <w:sz w:val="24"/>
          <w:szCs w:val="24"/>
        </w:rPr>
        <w:t>8 131 000,00</w:t>
      </w:r>
      <w:r w:rsidR="00E17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>тенге.</w:t>
      </w:r>
      <w:r w:rsidR="008A40BA"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5B2" w:rsidRDefault="00820E16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>Предоставленные ценовые предложения</w:t>
      </w:r>
      <w:r w:rsidR="00DA05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4BB8" w:rsidRPr="00EE6F9B" w:rsidRDefault="00C14BB8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464" w:type="dxa"/>
        <w:tblLook w:val="04A0"/>
      </w:tblPr>
      <w:tblGrid>
        <w:gridCol w:w="675"/>
        <w:gridCol w:w="5245"/>
        <w:gridCol w:w="3544"/>
      </w:tblGrid>
      <w:tr w:rsidR="00820E16" w:rsidRPr="00EE6F9B" w:rsidTr="00F657B8">
        <w:tc>
          <w:tcPr>
            <w:tcW w:w="67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820E16" w:rsidRPr="00EE6F9B" w:rsidRDefault="00820E16" w:rsidP="00DA0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ценового предложения</w:t>
            </w:r>
          </w:p>
        </w:tc>
      </w:tr>
      <w:tr w:rsidR="002E5304" w:rsidRPr="00EE6F9B" w:rsidTr="00CE43AB">
        <w:tc>
          <w:tcPr>
            <w:tcW w:w="675" w:type="dxa"/>
            <w:vAlign w:val="bottom"/>
          </w:tcPr>
          <w:p w:rsidR="002E5304" w:rsidRPr="00EE6F9B" w:rsidRDefault="002E5304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5304" w:rsidRPr="001D1DD1" w:rsidRDefault="00206613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E5304" w:rsidRPr="00206613" w:rsidRDefault="00206613" w:rsidP="0020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13.17</w:t>
            </w:r>
          </w:p>
        </w:tc>
      </w:tr>
    </w:tbl>
    <w:p w:rsidR="00DA05B2" w:rsidRDefault="00C14BB8" w:rsidP="003276F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E16" w:rsidRPr="00EE6F9B" w:rsidRDefault="00DA05B2" w:rsidP="003276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Эксперты не привлекались. </w:t>
      </w:r>
    </w:p>
    <w:p w:rsidR="004C0CDD" w:rsidRPr="00EE6F9B" w:rsidRDefault="004C0CDD" w:rsidP="00820E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F9B">
        <w:rPr>
          <w:rFonts w:ascii="Times New Roman" w:hAnsi="Times New Roman" w:cs="Times New Roman"/>
          <w:sz w:val="24"/>
          <w:szCs w:val="24"/>
        </w:rPr>
        <w:t>При процедуре вскрытия конверт</w:t>
      </w:r>
      <w:r w:rsidR="0043384D">
        <w:rPr>
          <w:rFonts w:ascii="Times New Roman" w:hAnsi="Times New Roman" w:cs="Times New Roman"/>
          <w:sz w:val="24"/>
          <w:szCs w:val="24"/>
        </w:rPr>
        <w:t>а</w:t>
      </w:r>
      <w:r w:rsidRPr="00EE6F9B">
        <w:rPr>
          <w:rFonts w:ascii="Times New Roman" w:hAnsi="Times New Roman" w:cs="Times New Roman"/>
          <w:sz w:val="24"/>
          <w:szCs w:val="24"/>
        </w:rPr>
        <w:t xml:space="preserve"> с ценовыми предложениями представител</w:t>
      </w:r>
      <w:r w:rsidR="0043384D">
        <w:rPr>
          <w:rFonts w:ascii="Times New Roman" w:hAnsi="Times New Roman" w:cs="Times New Roman"/>
          <w:sz w:val="24"/>
          <w:szCs w:val="24"/>
        </w:rPr>
        <w:t xml:space="preserve">ь (-и) </w:t>
      </w:r>
      <w:r w:rsidRPr="00EE6F9B">
        <w:rPr>
          <w:rFonts w:ascii="Times New Roman" w:hAnsi="Times New Roman" w:cs="Times New Roman"/>
          <w:sz w:val="24"/>
          <w:szCs w:val="24"/>
        </w:rPr>
        <w:t>потенциальн</w:t>
      </w:r>
      <w:r w:rsidR="0043384D">
        <w:rPr>
          <w:rFonts w:ascii="Times New Roman" w:hAnsi="Times New Roman" w:cs="Times New Roman"/>
          <w:sz w:val="24"/>
          <w:szCs w:val="24"/>
        </w:rPr>
        <w:t>ого</w:t>
      </w:r>
      <w:r w:rsidRPr="00EE6F9B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43384D">
        <w:rPr>
          <w:rFonts w:ascii="Times New Roman" w:hAnsi="Times New Roman" w:cs="Times New Roman"/>
          <w:sz w:val="24"/>
          <w:szCs w:val="24"/>
        </w:rPr>
        <w:t>а</w:t>
      </w:r>
      <w:r w:rsidRPr="00EE6F9B">
        <w:rPr>
          <w:rFonts w:ascii="Times New Roman" w:hAnsi="Times New Roman" w:cs="Times New Roman"/>
          <w:sz w:val="24"/>
          <w:szCs w:val="24"/>
        </w:rPr>
        <w:t xml:space="preserve"> не присутствовал</w:t>
      </w:r>
      <w:r w:rsidR="0043384D">
        <w:rPr>
          <w:rFonts w:ascii="Times New Roman" w:hAnsi="Times New Roman" w:cs="Times New Roman"/>
          <w:sz w:val="24"/>
          <w:szCs w:val="24"/>
        </w:rPr>
        <w:t xml:space="preserve"> (-</w:t>
      </w:r>
      <w:r w:rsidRPr="00EE6F9B">
        <w:rPr>
          <w:rFonts w:ascii="Times New Roman" w:hAnsi="Times New Roman" w:cs="Times New Roman"/>
          <w:sz w:val="24"/>
          <w:szCs w:val="24"/>
        </w:rPr>
        <w:t>и</w:t>
      </w:r>
      <w:r w:rsidR="0043384D">
        <w:rPr>
          <w:rFonts w:ascii="Times New Roman" w:hAnsi="Times New Roman" w:cs="Times New Roman"/>
          <w:sz w:val="24"/>
          <w:szCs w:val="24"/>
        </w:rPr>
        <w:t>)</w:t>
      </w:r>
      <w:r w:rsidRPr="00EE6F9B">
        <w:rPr>
          <w:rFonts w:ascii="Times New Roman" w:hAnsi="Times New Roman" w:cs="Times New Roman"/>
          <w:sz w:val="24"/>
          <w:szCs w:val="24"/>
        </w:rPr>
        <w:t>.</w:t>
      </w:r>
    </w:p>
    <w:p w:rsidR="00820E16" w:rsidRPr="00EE6F9B" w:rsidRDefault="00820E16" w:rsidP="00820E16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закупок КГП на ПХВ «</w:t>
      </w:r>
      <w:r w:rsidRPr="00EE6F9B">
        <w:rPr>
          <w:rFonts w:ascii="Times New Roman" w:hAnsi="Times New Roman" w:cs="Times New Roman"/>
          <w:sz w:val="24"/>
          <w:szCs w:val="24"/>
        </w:rPr>
        <w:t>Детская городская клиническая больница №2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» УОЗ г. </w:t>
      </w:r>
      <w:proofErr w:type="spellStart"/>
      <w:r w:rsidRPr="00EE6F9B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, по результатам данных закупок способом запроса ценовых предложений </w:t>
      </w:r>
      <w:r w:rsidRPr="00FE5C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РЕШИЛ:</w:t>
      </w:r>
    </w:p>
    <w:p w:rsidR="007A173D" w:rsidRPr="002F204C" w:rsidRDefault="007A173D" w:rsidP="002F204C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04C">
        <w:rPr>
          <w:rFonts w:ascii="Times New Roman" w:hAnsi="Times New Roman" w:cs="Times New Roman"/>
          <w:sz w:val="24"/>
          <w:szCs w:val="24"/>
        </w:rPr>
        <w:t>По лот</w:t>
      </w:r>
      <w:r w:rsidR="002F204C" w:rsidRPr="002F204C">
        <w:rPr>
          <w:rFonts w:ascii="Times New Roman" w:hAnsi="Times New Roman" w:cs="Times New Roman"/>
          <w:sz w:val="24"/>
          <w:szCs w:val="24"/>
        </w:rPr>
        <w:t>ам №</w:t>
      </w:r>
      <w:r w:rsidRPr="002F204C">
        <w:rPr>
          <w:rFonts w:ascii="Times New Roman" w:hAnsi="Times New Roman" w:cs="Times New Roman"/>
          <w:sz w:val="24"/>
          <w:szCs w:val="24"/>
        </w:rPr>
        <w:t xml:space="preserve">№ </w:t>
      </w:r>
      <w:r w:rsidR="00521041">
        <w:rPr>
          <w:rFonts w:ascii="Times New Roman" w:hAnsi="Times New Roman" w:cs="Times New Roman"/>
          <w:sz w:val="24"/>
          <w:szCs w:val="24"/>
        </w:rPr>
        <w:t>1, 2, 3, 4, 5, 6, 7</w:t>
      </w:r>
      <w:r w:rsidRPr="002F204C">
        <w:rPr>
          <w:rFonts w:ascii="Times New Roman" w:hAnsi="Times New Roman" w:cs="Times New Roman"/>
          <w:sz w:val="24"/>
          <w:szCs w:val="24"/>
        </w:rPr>
        <w:t xml:space="preserve"> </w:t>
      </w:r>
      <w:r w:rsidRPr="002F204C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 w:rsidR="00521041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521041">
        <w:rPr>
          <w:rFonts w:ascii="Times New Roman" w:hAnsi="Times New Roman" w:cs="Times New Roman"/>
          <w:sz w:val="24"/>
          <w:szCs w:val="24"/>
          <w:lang w:val="en-US"/>
        </w:rPr>
        <w:t>Tarlan</w:t>
      </w:r>
      <w:proofErr w:type="spellEnd"/>
      <w:r w:rsidR="00521041" w:rsidRPr="00521041">
        <w:rPr>
          <w:rFonts w:ascii="Times New Roman" w:hAnsi="Times New Roman" w:cs="Times New Roman"/>
          <w:sz w:val="24"/>
          <w:szCs w:val="24"/>
        </w:rPr>
        <w:t xml:space="preserve"> </w:t>
      </w:r>
      <w:r w:rsidR="00521041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521041">
        <w:rPr>
          <w:rFonts w:ascii="Times New Roman" w:hAnsi="Times New Roman" w:cs="Times New Roman"/>
          <w:sz w:val="24"/>
          <w:szCs w:val="24"/>
        </w:rPr>
        <w:t>»,</w:t>
      </w:r>
      <w:r w:rsidRPr="002F20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2F204C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2F204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21041">
        <w:rPr>
          <w:rFonts w:ascii="Times New Roman" w:hAnsi="Times New Roman" w:cs="Times New Roman"/>
          <w:sz w:val="24"/>
          <w:szCs w:val="24"/>
        </w:rPr>
        <w:t xml:space="preserve"> г. Астана, район Нура, ул. </w:t>
      </w:r>
      <w:r w:rsidR="00521041">
        <w:rPr>
          <w:rFonts w:ascii="Times New Roman" w:hAnsi="Times New Roman" w:cs="Times New Roman"/>
          <w:sz w:val="24"/>
          <w:szCs w:val="24"/>
          <w:lang w:val="kk-KZ"/>
        </w:rPr>
        <w:t>Керей, Жәнібек хандар, дом 5, н.п. 30.</w:t>
      </w:r>
      <w:r w:rsidR="00F02F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204C">
        <w:rPr>
          <w:rFonts w:ascii="Times New Roman" w:hAnsi="Times New Roman" w:cs="Times New Roman"/>
          <w:sz w:val="24"/>
          <w:szCs w:val="24"/>
        </w:rPr>
        <w:t xml:space="preserve"> Договор на сумму </w:t>
      </w:r>
      <w:r w:rsidR="00521041">
        <w:rPr>
          <w:rFonts w:ascii="Times New Roman" w:hAnsi="Times New Roman" w:cs="Times New Roman"/>
          <w:sz w:val="24"/>
          <w:szCs w:val="24"/>
        </w:rPr>
        <w:t>8 131 000,00</w:t>
      </w:r>
      <w:r w:rsidR="002F204C" w:rsidRPr="002F204C">
        <w:rPr>
          <w:rFonts w:ascii="Times New Roman" w:hAnsi="Times New Roman" w:cs="Times New Roman"/>
          <w:color w:val="000000"/>
          <w:sz w:val="24"/>
          <w:szCs w:val="24"/>
        </w:rPr>
        <w:t xml:space="preserve"> тенге </w:t>
      </w:r>
      <w:r w:rsidRPr="002F204C">
        <w:rPr>
          <w:rFonts w:ascii="Times New Roman" w:hAnsi="Times New Roman" w:cs="Times New Roman"/>
          <w:sz w:val="24"/>
          <w:szCs w:val="24"/>
        </w:rPr>
        <w:t>заключить с</w:t>
      </w:r>
      <w:r w:rsidR="00521041" w:rsidRPr="00521041">
        <w:rPr>
          <w:rFonts w:ascii="Times New Roman" w:hAnsi="Times New Roman" w:cs="Times New Roman"/>
          <w:sz w:val="24"/>
          <w:szCs w:val="24"/>
        </w:rPr>
        <w:t xml:space="preserve"> </w:t>
      </w:r>
      <w:r w:rsidR="00521041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521041">
        <w:rPr>
          <w:rFonts w:ascii="Times New Roman" w:hAnsi="Times New Roman" w:cs="Times New Roman"/>
          <w:sz w:val="24"/>
          <w:szCs w:val="24"/>
          <w:lang w:val="en-US"/>
        </w:rPr>
        <w:t>Tarlan</w:t>
      </w:r>
      <w:proofErr w:type="spellEnd"/>
      <w:r w:rsidR="00521041" w:rsidRPr="00521041">
        <w:rPr>
          <w:rFonts w:ascii="Times New Roman" w:hAnsi="Times New Roman" w:cs="Times New Roman"/>
          <w:sz w:val="24"/>
          <w:szCs w:val="24"/>
        </w:rPr>
        <w:t xml:space="preserve"> </w:t>
      </w:r>
      <w:r w:rsidR="00521041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521041">
        <w:rPr>
          <w:rFonts w:ascii="Times New Roman" w:hAnsi="Times New Roman" w:cs="Times New Roman"/>
          <w:sz w:val="24"/>
          <w:szCs w:val="24"/>
        </w:rPr>
        <w:t>»</w:t>
      </w:r>
    </w:p>
    <w:p w:rsidR="00FE5CDB" w:rsidRPr="00EE6F9B" w:rsidRDefault="00FE5CDB" w:rsidP="00CE797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96875" w:rsidRPr="00EE6F9B" w:rsidRDefault="00196875" w:rsidP="00387A8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5667D" w:rsidRPr="00EE6F9B" w:rsidRDefault="005F3939" w:rsidP="00F566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081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706"/>
      </w:tblGrid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706" w:type="dxa"/>
          </w:tcPr>
          <w:p w:rsidR="00820E16" w:rsidRPr="00EE6F9B" w:rsidRDefault="00DA05B2" w:rsidP="00DA05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="00D64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Рабандияров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820E16" w:rsidRPr="00EE6F9B" w:rsidRDefault="00820E16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276FD" w:rsidRPr="00EE6F9B" w:rsidRDefault="00D64383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 отдела</w:t>
            </w:r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End"/>
          </w:p>
          <w:p w:rsidR="00820E16" w:rsidRPr="00EE6F9B" w:rsidRDefault="00820E16" w:rsidP="00D643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закуп</w:t>
            </w:r>
            <w:r w:rsidR="00D64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706" w:type="dxa"/>
          </w:tcPr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DA05B2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D64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Кунтуган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</w:t>
            </w:r>
          </w:p>
        </w:tc>
      </w:tr>
    </w:tbl>
    <w:p w:rsidR="005A62D4" w:rsidRPr="00F02FB2" w:rsidRDefault="005A62D4">
      <w:pPr>
        <w:rPr>
          <w:sz w:val="24"/>
          <w:szCs w:val="24"/>
          <w:lang w:val="kk-KZ"/>
        </w:rPr>
      </w:pPr>
    </w:p>
    <w:sectPr w:rsidR="005A62D4" w:rsidRPr="00F02FB2" w:rsidSect="00F6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5DF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20B04"/>
    <w:multiLevelType w:val="hybridMultilevel"/>
    <w:tmpl w:val="72A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301"/>
    <w:multiLevelType w:val="hybridMultilevel"/>
    <w:tmpl w:val="92601520"/>
    <w:lvl w:ilvl="0" w:tplc="F196995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0586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5642E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57BBB"/>
    <w:multiLevelType w:val="hybridMultilevel"/>
    <w:tmpl w:val="1058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54220"/>
    <w:multiLevelType w:val="hybridMultilevel"/>
    <w:tmpl w:val="EEB8CDFE"/>
    <w:lvl w:ilvl="0" w:tplc="2D4E5B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A7667"/>
    <w:multiLevelType w:val="hybridMultilevel"/>
    <w:tmpl w:val="3AC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221D7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420A1D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C5CA1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65EB2"/>
    <w:multiLevelType w:val="hybridMultilevel"/>
    <w:tmpl w:val="97ECA26E"/>
    <w:lvl w:ilvl="0" w:tplc="DEA2904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04BD5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84E59"/>
    <w:multiLevelType w:val="hybridMultilevel"/>
    <w:tmpl w:val="9AE2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95E76"/>
    <w:multiLevelType w:val="hybridMultilevel"/>
    <w:tmpl w:val="2AB2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17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16"/>
    <w:rsid w:val="00025951"/>
    <w:rsid w:val="00037B2D"/>
    <w:rsid w:val="00047BC9"/>
    <w:rsid w:val="0005002B"/>
    <w:rsid w:val="00052BE5"/>
    <w:rsid w:val="00090B30"/>
    <w:rsid w:val="0009269B"/>
    <w:rsid w:val="00094B14"/>
    <w:rsid w:val="000A3394"/>
    <w:rsid w:val="000B5489"/>
    <w:rsid w:val="000E0FEA"/>
    <w:rsid w:val="00141EC7"/>
    <w:rsid w:val="001656D8"/>
    <w:rsid w:val="00196875"/>
    <w:rsid w:val="0019743D"/>
    <w:rsid w:val="001A317C"/>
    <w:rsid w:val="001B2E7F"/>
    <w:rsid w:val="001B3C2B"/>
    <w:rsid w:val="001C4792"/>
    <w:rsid w:val="001C5084"/>
    <w:rsid w:val="001D1DD1"/>
    <w:rsid w:val="001D270D"/>
    <w:rsid w:val="001F4F4E"/>
    <w:rsid w:val="00206613"/>
    <w:rsid w:val="00210B3C"/>
    <w:rsid w:val="002156D9"/>
    <w:rsid w:val="00232250"/>
    <w:rsid w:val="002342C1"/>
    <w:rsid w:val="00240134"/>
    <w:rsid w:val="0025793B"/>
    <w:rsid w:val="00265046"/>
    <w:rsid w:val="00266929"/>
    <w:rsid w:val="00281F85"/>
    <w:rsid w:val="002A46D8"/>
    <w:rsid w:val="002E13CB"/>
    <w:rsid w:val="002E5304"/>
    <w:rsid w:val="002F204C"/>
    <w:rsid w:val="0032164D"/>
    <w:rsid w:val="003276FD"/>
    <w:rsid w:val="00342284"/>
    <w:rsid w:val="00342B9F"/>
    <w:rsid w:val="00344A5B"/>
    <w:rsid w:val="00345D18"/>
    <w:rsid w:val="00357029"/>
    <w:rsid w:val="00370550"/>
    <w:rsid w:val="00371737"/>
    <w:rsid w:val="00387A8C"/>
    <w:rsid w:val="00392BF2"/>
    <w:rsid w:val="003A09CB"/>
    <w:rsid w:val="003D62AC"/>
    <w:rsid w:val="003D703B"/>
    <w:rsid w:val="004003CA"/>
    <w:rsid w:val="00414434"/>
    <w:rsid w:val="00422E81"/>
    <w:rsid w:val="0043384D"/>
    <w:rsid w:val="0043506E"/>
    <w:rsid w:val="004717BE"/>
    <w:rsid w:val="004804E0"/>
    <w:rsid w:val="00482786"/>
    <w:rsid w:val="004966F0"/>
    <w:rsid w:val="00496A93"/>
    <w:rsid w:val="004C0CDD"/>
    <w:rsid w:val="00503DC6"/>
    <w:rsid w:val="00504DC8"/>
    <w:rsid w:val="00521041"/>
    <w:rsid w:val="00523AEE"/>
    <w:rsid w:val="005765B9"/>
    <w:rsid w:val="005A62D4"/>
    <w:rsid w:val="005B4659"/>
    <w:rsid w:val="005F3939"/>
    <w:rsid w:val="0060429E"/>
    <w:rsid w:val="00634044"/>
    <w:rsid w:val="0064249B"/>
    <w:rsid w:val="006534E4"/>
    <w:rsid w:val="006578E9"/>
    <w:rsid w:val="0067084F"/>
    <w:rsid w:val="00677589"/>
    <w:rsid w:val="00685830"/>
    <w:rsid w:val="00696F40"/>
    <w:rsid w:val="006D358D"/>
    <w:rsid w:val="006F48CB"/>
    <w:rsid w:val="00700097"/>
    <w:rsid w:val="007070A7"/>
    <w:rsid w:val="007437B1"/>
    <w:rsid w:val="00757591"/>
    <w:rsid w:val="00767F1B"/>
    <w:rsid w:val="007860BF"/>
    <w:rsid w:val="007968F5"/>
    <w:rsid w:val="007A173D"/>
    <w:rsid w:val="007A6507"/>
    <w:rsid w:val="007E0228"/>
    <w:rsid w:val="007F6BED"/>
    <w:rsid w:val="00820E16"/>
    <w:rsid w:val="0082567A"/>
    <w:rsid w:val="00827B17"/>
    <w:rsid w:val="00840046"/>
    <w:rsid w:val="00852DFA"/>
    <w:rsid w:val="008612CB"/>
    <w:rsid w:val="00887981"/>
    <w:rsid w:val="008A40BA"/>
    <w:rsid w:val="008B14FC"/>
    <w:rsid w:val="008D1BB3"/>
    <w:rsid w:val="008D3FF3"/>
    <w:rsid w:val="008E2C7C"/>
    <w:rsid w:val="009047D2"/>
    <w:rsid w:val="00912D01"/>
    <w:rsid w:val="00923B5F"/>
    <w:rsid w:val="00926155"/>
    <w:rsid w:val="00947166"/>
    <w:rsid w:val="00961949"/>
    <w:rsid w:val="00967D3B"/>
    <w:rsid w:val="009720A6"/>
    <w:rsid w:val="0097393C"/>
    <w:rsid w:val="00981858"/>
    <w:rsid w:val="009831A8"/>
    <w:rsid w:val="0099042D"/>
    <w:rsid w:val="00996A0C"/>
    <w:rsid w:val="009B385D"/>
    <w:rsid w:val="009B74A3"/>
    <w:rsid w:val="00A04D75"/>
    <w:rsid w:val="00A128AE"/>
    <w:rsid w:val="00A64BF6"/>
    <w:rsid w:val="00A670DA"/>
    <w:rsid w:val="00AB2E6F"/>
    <w:rsid w:val="00AB5F7F"/>
    <w:rsid w:val="00AC1F2F"/>
    <w:rsid w:val="00AD2016"/>
    <w:rsid w:val="00AD6DC1"/>
    <w:rsid w:val="00AF15A8"/>
    <w:rsid w:val="00AF333E"/>
    <w:rsid w:val="00B233B4"/>
    <w:rsid w:val="00B43D4D"/>
    <w:rsid w:val="00B67DBF"/>
    <w:rsid w:val="00B75E55"/>
    <w:rsid w:val="00B97E84"/>
    <w:rsid w:val="00BB26A5"/>
    <w:rsid w:val="00BC7EDD"/>
    <w:rsid w:val="00BE5E21"/>
    <w:rsid w:val="00C02CB9"/>
    <w:rsid w:val="00C14BB8"/>
    <w:rsid w:val="00C27A25"/>
    <w:rsid w:val="00C4516F"/>
    <w:rsid w:val="00C46A0B"/>
    <w:rsid w:val="00C55B3E"/>
    <w:rsid w:val="00C74532"/>
    <w:rsid w:val="00C76617"/>
    <w:rsid w:val="00C92965"/>
    <w:rsid w:val="00CB30B5"/>
    <w:rsid w:val="00CC531C"/>
    <w:rsid w:val="00CD386C"/>
    <w:rsid w:val="00CD4752"/>
    <w:rsid w:val="00CE38F3"/>
    <w:rsid w:val="00CE7970"/>
    <w:rsid w:val="00D009B9"/>
    <w:rsid w:val="00D13801"/>
    <w:rsid w:val="00D146FA"/>
    <w:rsid w:val="00D3559B"/>
    <w:rsid w:val="00D42A36"/>
    <w:rsid w:val="00D52A51"/>
    <w:rsid w:val="00D5377A"/>
    <w:rsid w:val="00D54A16"/>
    <w:rsid w:val="00D64383"/>
    <w:rsid w:val="00D766CA"/>
    <w:rsid w:val="00DA05B2"/>
    <w:rsid w:val="00DB79DF"/>
    <w:rsid w:val="00DC2B96"/>
    <w:rsid w:val="00DD4C71"/>
    <w:rsid w:val="00DF257C"/>
    <w:rsid w:val="00E03BE9"/>
    <w:rsid w:val="00E14E53"/>
    <w:rsid w:val="00E15942"/>
    <w:rsid w:val="00E17473"/>
    <w:rsid w:val="00E713F9"/>
    <w:rsid w:val="00E732D1"/>
    <w:rsid w:val="00E771BD"/>
    <w:rsid w:val="00E96455"/>
    <w:rsid w:val="00EA64A1"/>
    <w:rsid w:val="00EB5D2B"/>
    <w:rsid w:val="00EC1EC4"/>
    <w:rsid w:val="00ED5E04"/>
    <w:rsid w:val="00EE6F9B"/>
    <w:rsid w:val="00F02290"/>
    <w:rsid w:val="00F02FB2"/>
    <w:rsid w:val="00F075B1"/>
    <w:rsid w:val="00F11DF7"/>
    <w:rsid w:val="00F144F0"/>
    <w:rsid w:val="00F14C48"/>
    <w:rsid w:val="00F160D2"/>
    <w:rsid w:val="00F160ED"/>
    <w:rsid w:val="00F16450"/>
    <w:rsid w:val="00F37EC3"/>
    <w:rsid w:val="00F5667D"/>
    <w:rsid w:val="00F657B8"/>
    <w:rsid w:val="00F8582F"/>
    <w:rsid w:val="00F86828"/>
    <w:rsid w:val="00FC4387"/>
    <w:rsid w:val="00FC66BC"/>
    <w:rsid w:val="00FE5CDB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6"/>
  </w:style>
  <w:style w:type="paragraph" w:styleId="1">
    <w:name w:val="heading 1"/>
    <w:basedOn w:val="a"/>
    <w:next w:val="a"/>
    <w:link w:val="10"/>
    <w:uiPriority w:val="9"/>
    <w:qFormat/>
    <w:rsid w:val="001F4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E16"/>
    <w:pPr>
      <w:ind w:left="720"/>
      <w:contextualSpacing/>
    </w:pPr>
  </w:style>
  <w:style w:type="character" w:customStyle="1" w:styleId="s1">
    <w:name w:val="s1"/>
    <w:basedOn w:val="a0"/>
    <w:rsid w:val="00820E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Normal (Web)"/>
    <w:basedOn w:val="a"/>
    <w:uiPriority w:val="99"/>
    <w:unhideWhenUsed/>
    <w:rsid w:val="0082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E1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2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4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User</cp:lastModifiedBy>
  <cp:revision>35</cp:revision>
  <cp:lastPrinted>2024-12-11T07:59:00Z</cp:lastPrinted>
  <dcterms:created xsi:type="dcterms:W3CDTF">2024-09-11T07:00:00Z</dcterms:created>
  <dcterms:modified xsi:type="dcterms:W3CDTF">2024-12-11T07:59:00Z</dcterms:modified>
</cp:coreProperties>
</file>