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E16" w:rsidRPr="004F5E8C" w:rsidRDefault="00820E16" w:rsidP="00820E16">
      <w:pPr>
        <w:spacing w:after="0"/>
        <w:ind w:firstLine="4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E8C">
        <w:rPr>
          <w:rFonts w:ascii="Times New Roman" w:hAnsi="Times New Roman" w:cs="Times New Roman"/>
          <w:b/>
          <w:sz w:val="24"/>
          <w:szCs w:val="24"/>
        </w:rPr>
        <w:t xml:space="preserve">Протокол итогов закупок способом </w:t>
      </w:r>
    </w:p>
    <w:p w:rsidR="00820E16" w:rsidRPr="004F5E8C" w:rsidRDefault="00820E16" w:rsidP="00820E16">
      <w:pPr>
        <w:spacing w:after="0"/>
        <w:ind w:firstLine="40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5E8C">
        <w:rPr>
          <w:rFonts w:ascii="Times New Roman" w:hAnsi="Times New Roman" w:cs="Times New Roman"/>
          <w:b/>
          <w:sz w:val="24"/>
          <w:szCs w:val="24"/>
        </w:rPr>
        <w:t>запроса ценовых предложений</w:t>
      </w:r>
    </w:p>
    <w:p w:rsidR="00820E16" w:rsidRPr="004F5E8C" w:rsidRDefault="00820E16" w:rsidP="00820E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5E8C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4F5E8C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4F5E8C">
        <w:rPr>
          <w:rFonts w:ascii="Times New Roman" w:hAnsi="Times New Roman" w:cs="Times New Roman"/>
          <w:b/>
          <w:sz w:val="24"/>
          <w:szCs w:val="24"/>
        </w:rPr>
        <w:t>лматы</w:t>
      </w:r>
      <w:proofErr w:type="spellEnd"/>
      <w:r w:rsidRPr="004F5E8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9120B" w:rsidRPr="004F5E8C">
        <w:rPr>
          <w:rFonts w:ascii="Times New Roman" w:hAnsi="Times New Roman" w:cs="Times New Roman"/>
          <w:b/>
          <w:sz w:val="24"/>
          <w:szCs w:val="24"/>
          <w:lang w:val="kk-KZ"/>
        </w:rPr>
        <w:t>13</w:t>
      </w:r>
      <w:r w:rsidRPr="004F5E8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89120B" w:rsidRPr="004F5E8C">
        <w:rPr>
          <w:rFonts w:ascii="Times New Roman" w:hAnsi="Times New Roman" w:cs="Times New Roman"/>
          <w:b/>
          <w:sz w:val="24"/>
          <w:szCs w:val="24"/>
          <w:lang w:val="kk-KZ"/>
        </w:rPr>
        <w:t>мая</w:t>
      </w:r>
      <w:r w:rsidRPr="004F5E8C">
        <w:rPr>
          <w:rFonts w:ascii="Times New Roman" w:hAnsi="Times New Roman" w:cs="Times New Roman"/>
          <w:b/>
          <w:sz w:val="24"/>
          <w:szCs w:val="24"/>
        </w:rPr>
        <w:t xml:space="preserve"> 2024г.</w:t>
      </w:r>
    </w:p>
    <w:p w:rsidR="00ED5E04" w:rsidRPr="004F5E8C" w:rsidRDefault="00ED5E04" w:rsidP="00820E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0E16" w:rsidRPr="004F5E8C" w:rsidRDefault="00820E16" w:rsidP="00820E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E8C">
        <w:rPr>
          <w:rFonts w:ascii="Times New Roman" w:hAnsi="Times New Roman" w:cs="Times New Roman"/>
          <w:sz w:val="24"/>
          <w:szCs w:val="24"/>
        </w:rPr>
        <w:t>Заказчик и организатор закупки – КГП на ПХВ «Детская городская клиническая больница №2» УОЗ г. Алматы. Закупка проводилась способом запроса ценовых предложений.</w:t>
      </w:r>
    </w:p>
    <w:p w:rsidR="00820E16" w:rsidRPr="004F5E8C" w:rsidRDefault="00820E16" w:rsidP="00820E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F5E8C">
        <w:rPr>
          <w:rFonts w:ascii="Times New Roman" w:hAnsi="Times New Roman" w:cs="Times New Roman"/>
          <w:sz w:val="24"/>
          <w:szCs w:val="24"/>
        </w:rPr>
        <w:t xml:space="preserve">Краткое описание и цена закупаемых товаров: </w:t>
      </w:r>
    </w:p>
    <w:tbl>
      <w:tblPr>
        <w:tblpPr w:leftFromText="180" w:rightFromText="180" w:vertAnchor="text" w:horzAnchor="margin" w:tblpXSpec="center" w:tblpY="287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559"/>
        <w:gridCol w:w="1134"/>
        <w:gridCol w:w="1417"/>
        <w:gridCol w:w="1560"/>
      </w:tblGrid>
      <w:tr w:rsidR="00820E16" w:rsidRPr="004F5E8C" w:rsidTr="00CD4752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16" w:rsidRPr="004F5E8C" w:rsidRDefault="00820E16" w:rsidP="00F6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16" w:rsidRPr="004F5E8C" w:rsidRDefault="00820E16" w:rsidP="00F6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16" w:rsidRPr="004F5E8C" w:rsidRDefault="00820E16" w:rsidP="00F6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16" w:rsidRPr="004F5E8C" w:rsidRDefault="00820E16" w:rsidP="00F6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16" w:rsidRPr="004F5E8C" w:rsidRDefault="00820E16" w:rsidP="00F6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Цена, в тенге</w:t>
            </w:r>
          </w:p>
          <w:p w:rsidR="00820E16" w:rsidRPr="004F5E8C" w:rsidRDefault="00820E16" w:rsidP="00F6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4F5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(без учета НДС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E16" w:rsidRPr="004F5E8C" w:rsidRDefault="00820E16" w:rsidP="00F6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 (без учета НДС)</w:t>
            </w:r>
          </w:p>
        </w:tc>
      </w:tr>
      <w:tr w:rsidR="006D3000" w:rsidRPr="004F5E8C" w:rsidTr="007A7CFD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Метронидазол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000" w:rsidRPr="004F5E8C" w:rsidRDefault="006D3000" w:rsidP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3 580</w:t>
            </w:r>
          </w:p>
        </w:tc>
      </w:tr>
      <w:tr w:rsidR="006D3000" w:rsidRPr="004F5E8C" w:rsidTr="005B126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 xml:space="preserve">Амоксициллин, </w:t>
            </w:r>
            <w:proofErr w:type="spell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Клавулановая</w:t>
            </w:r>
            <w:proofErr w:type="spellEnd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965,47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000" w:rsidRPr="004F5E8C" w:rsidRDefault="006D3000" w:rsidP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55 997,26</w:t>
            </w:r>
          </w:p>
        </w:tc>
      </w:tr>
      <w:tr w:rsidR="006D3000" w:rsidRPr="004F5E8C" w:rsidTr="005B126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Диклофенак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000" w:rsidRPr="004F5E8C" w:rsidRDefault="006D3000" w:rsidP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9 957</w:t>
            </w:r>
          </w:p>
        </w:tc>
      </w:tr>
      <w:tr w:rsidR="006D3000" w:rsidRPr="004F5E8C" w:rsidTr="005B126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Йодиксанол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631,6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000" w:rsidRPr="004F5E8C" w:rsidRDefault="006D3000" w:rsidP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44 212</w:t>
            </w:r>
          </w:p>
        </w:tc>
      </w:tr>
      <w:tr w:rsidR="006D3000" w:rsidRPr="004F5E8C" w:rsidTr="005B126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000" w:rsidRPr="004F5E8C" w:rsidRDefault="006D3000" w:rsidP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</w:tr>
      <w:tr w:rsidR="006D3000" w:rsidRPr="004F5E8C" w:rsidTr="005B126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 xml:space="preserve">Пиридоксина гидрохлорид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1167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000" w:rsidRPr="004F5E8C" w:rsidRDefault="006D3000" w:rsidP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5 485</w:t>
            </w:r>
          </w:p>
        </w:tc>
      </w:tr>
      <w:tr w:rsidR="006D3000" w:rsidRPr="004F5E8C" w:rsidTr="005B126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Топирамат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5 400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000" w:rsidRPr="004F5E8C" w:rsidRDefault="006D3000" w:rsidP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5 400</w:t>
            </w:r>
          </w:p>
        </w:tc>
      </w:tr>
      <w:tr w:rsidR="006D3000" w:rsidRPr="004F5E8C" w:rsidTr="005B126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Преднизолон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000" w:rsidRPr="004F5E8C" w:rsidRDefault="006D3000" w:rsidP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98 980</w:t>
            </w:r>
          </w:p>
        </w:tc>
      </w:tr>
      <w:tr w:rsidR="006D3000" w:rsidRPr="004F5E8C" w:rsidTr="005B126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Дексаметазон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188,53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000" w:rsidRPr="004F5E8C" w:rsidRDefault="006D3000" w:rsidP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377 060</w:t>
            </w:r>
          </w:p>
        </w:tc>
      </w:tr>
      <w:tr w:rsidR="006D3000" w:rsidRPr="004F5E8C" w:rsidTr="005B126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Гидрохлоротиазид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1 069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000" w:rsidRPr="004F5E8C" w:rsidRDefault="006D3000" w:rsidP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53 450</w:t>
            </w:r>
          </w:p>
        </w:tc>
      </w:tr>
      <w:tr w:rsidR="006D3000" w:rsidRPr="004F5E8C" w:rsidTr="005B126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Азитромицин</w:t>
            </w:r>
            <w:proofErr w:type="spellEnd"/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500мг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000" w:rsidRPr="004F5E8C" w:rsidRDefault="006D3000" w:rsidP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22 550</w:t>
            </w:r>
          </w:p>
        </w:tc>
      </w:tr>
      <w:tr w:rsidR="006D3000" w:rsidRPr="004F5E8C" w:rsidTr="005B126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Атропина сульфат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000" w:rsidRPr="004F5E8C" w:rsidRDefault="006D3000" w:rsidP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3 179</w:t>
            </w:r>
          </w:p>
        </w:tc>
      </w:tr>
      <w:tr w:rsidR="006D3000" w:rsidRPr="004F5E8C" w:rsidTr="005B126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Калия перманганат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95,777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000" w:rsidRPr="004F5E8C" w:rsidRDefault="006D3000" w:rsidP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</w:tr>
      <w:tr w:rsidR="006D3000" w:rsidRPr="004F5E8C" w:rsidTr="005B126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Клонидин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000" w:rsidRPr="004F5E8C" w:rsidRDefault="006D3000" w:rsidP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1 716</w:t>
            </w:r>
          </w:p>
        </w:tc>
      </w:tr>
      <w:tr w:rsidR="006D3000" w:rsidRPr="004F5E8C" w:rsidTr="005B126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Линкомицин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25,762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000" w:rsidRPr="004F5E8C" w:rsidRDefault="006D3000" w:rsidP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7 729</w:t>
            </w:r>
          </w:p>
        </w:tc>
      </w:tr>
      <w:tr w:rsidR="006D3000" w:rsidRPr="004F5E8C" w:rsidTr="005B126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Сульфаметоксозон+триметаприм</w:t>
            </w:r>
            <w:proofErr w:type="spellEnd"/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000" w:rsidRPr="004F5E8C" w:rsidRDefault="006D3000" w:rsidP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45 100</w:t>
            </w:r>
          </w:p>
        </w:tc>
      </w:tr>
      <w:tr w:rsidR="006D3000" w:rsidRPr="004F5E8C" w:rsidTr="005B126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Тропикамид</w:t>
            </w:r>
            <w:proofErr w:type="spellEnd"/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0,5%гл</w:t>
            </w:r>
            <w:proofErr w:type="gramStart"/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477,323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000" w:rsidRPr="004F5E8C" w:rsidRDefault="006D3000" w:rsidP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19 093</w:t>
            </w:r>
          </w:p>
        </w:tc>
      </w:tr>
      <w:tr w:rsidR="006D3000" w:rsidRPr="004F5E8C" w:rsidTr="005B126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Уголь активированный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000" w:rsidRPr="004F5E8C" w:rsidRDefault="006D3000" w:rsidP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12 914</w:t>
            </w:r>
          </w:p>
        </w:tc>
      </w:tr>
      <w:tr w:rsidR="006D3000" w:rsidRPr="004F5E8C" w:rsidTr="005B126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Дипиридамол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000" w:rsidRPr="004F5E8C" w:rsidRDefault="006D3000" w:rsidP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44 418</w:t>
            </w:r>
          </w:p>
        </w:tc>
      </w:tr>
      <w:tr w:rsidR="006D3000" w:rsidRPr="004F5E8C" w:rsidTr="005B126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Пирантел</w:t>
            </w:r>
            <w:proofErr w:type="spellEnd"/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250мг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118,481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000" w:rsidRPr="004F5E8C" w:rsidRDefault="006D3000" w:rsidP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59 241</w:t>
            </w:r>
          </w:p>
        </w:tc>
      </w:tr>
      <w:tr w:rsidR="006D3000" w:rsidRPr="004F5E8C" w:rsidTr="005B126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фамотидин</w:t>
            </w:r>
            <w:proofErr w:type="spellEnd"/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000" w:rsidRPr="004F5E8C" w:rsidRDefault="006D3000" w:rsidP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12 375</w:t>
            </w:r>
          </w:p>
        </w:tc>
      </w:tr>
      <w:tr w:rsidR="006D3000" w:rsidRPr="004F5E8C" w:rsidTr="005B126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Лампа ксеноновая специальная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 xml:space="preserve">       915 395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000" w:rsidRPr="004F5E8C" w:rsidRDefault="006D3000" w:rsidP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915 395</w:t>
            </w:r>
          </w:p>
        </w:tc>
      </w:tr>
      <w:tr w:rsidR="006D3000" w:rsidRPr="004F5E8C" w:rsidTr="005B126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Стерильные чехлы на рукоятку камеры 200 штук в упаковке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330 000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000" w:rsidRPr="004F5E8C" w:rsidRDefault="006D3000" w:rsidP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330 000</w:t>
            </w:r>
          </w:p>
        </w:tc>
      </w:tr>
      <w:tr w:rsidR="006D3000" w:rsidRPr="004F5E8C" w:rsidTr="005B126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Предварительно откалиброванные проводники для катетеров, 10 штук в упаковке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2 030 000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000" w:rsidRPr="004F5E8C" w:rsidRDefault="006D3000" w:rsidP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2 030 000</w:t>
            </w:r>
          </w:p>
        </w:tc>
      </w:tr>
      <w:tr w:rsidR="006D3000" w:rsidRPr="004F5E8C" w:rsidTr="005B126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Имплантируемый</w:t>
            </w:r>
            <w:proofErr w:type="gramEnd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нейростимулятор</w:t>
            </w:r>
            <w:proofErr w:type="spellEnd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 xml:space="preserve"> для сакральной стимуляции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4 800 000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000" w:rsidRPr="004F5E8C" w:rsidRDefault="006D3000" w:rsidP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4 800 000</w:t>
            </w:r>
          </w:p>
        </w:tc>
      </w:tr>
      <w:tr w:rsidR="006D3000" w:rsidRPr="004F5E8C" w:rsidTr="005B126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PROLENE  8,0 дл 75 см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000" w:rsidRPr="004F5E8C" w:rsidRDefault="006D3000" w:rsidP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1 032 000</w:t>
            </w:r>
          </w:p>
        </w:tc>
      </w:tr>
      <w:tr w:rsidR="006D3000" w:rsidRPr="004F5E8C" w:rsidTr="00EC72D4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000" w:rsidRPr="004F5E8C" w:rsidRDefault="006D3000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3000" w:rsidRPr="004F5E8C" w:rsidRDefault="006D3000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PROLENE  9,0 дл 75 см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000" w:rsidRPr="004F5E8C" w:rsidRDefault="006D3000" w:rsidP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1 032 000</w:t>
            </w:r>
          </w:p>
        </w:tc>
      </w:tr>
      <w:tr w:rsidR="006D3000" w:rsidRPr="004F5E8C" w:rsidTr="005B126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 xml:space="preserve">Система для </w:t>
            </w:r>
            <w:proofErr w:type="spell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инфузоматов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000" w:rsidRPr="004F5E8C" w:rsidRDefault="006D3000" w:rsidP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6D3000" w:rsidRPr="004F5E8C" w:rsidTr="005B126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Лейкопластырь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000" w:rsidRPr="004F5E8C" w:rsidRDefault="006D3000" w:rsidP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628 000</w:t>
            </w:r>
          </w:p>
        </w:tc>
      </w:tr>
      <w:tr w:rsidR="006D3000" w:rsidRPr="004F5E8C" w:rsidTr="005B126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Блок из трехходовых краников, цветные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000" w:rsidRPr="004F5E8C" w:rsidRDefault="006D3000" w:rsidP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4 000 000</w:t>
            </w:r>
          </w:p>
        </w:tc>
      </w:tr>
      <w:tr w:rsidR="006D3000" w:rsidRPr="004F5E8C" w:rsidTr="005B126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 xml:space="preserve">Катетер </w:t>
            </w:r>
            <w:proofErr w:type="spell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перитонеального</w:t>
            </w:r>
            <w:proofErr w:type="spellEnd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 xml:space="preserve"> диализа размером 42 см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37 000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000" w:rsidRPr="004F5E8C" w:rsidRDefault="006D3000" w:rsidP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148 000</w:t>
            </w:r>
          </w:p>
        </w:tc>
      </w:tr>
      <w:tr w:rsidR="006D3000" w:rsidRPr="004F5E8C" w:rsidTr="005B126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 xml:space="preserve">Катетер </w:t>
            </w:r>
            <w:proofErr w:type="spell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перитонеального</w:t>
            </w:r>
            <w:proofErr w:type="spellEnd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 xml:space="preserve"> диализа размером 31  см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58 500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000" w:rsidRPr="004F5E8C" w:rsidRDefault="006D3000" w:rsidP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117 000</w:t>
            </w:r>
          </w:p>
        </w:tc>
      </w:tr>
      <w:tr w:rsidR="006D3000" w:rsidRPr="004F5E8C" w:rsidTr="005B126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Наконечники для клизмы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000" w:rsidRPr="004F5E8C" w:rsidRDefault="006D3000" w:rsidP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6 500</w:t>
            </w:r>
          </w:p>
        </w:tc>
      </w:tr>
      <w:tr w:rsidR="006D3000" w:rsidRPr="004F5E8C" w:rsidTr="005B126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Наконечники для клизмы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000" w:rsidRPr="004F5E8C" w:rsidRDefault="006D3000" w:rsidP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65 000</w:t>
            </w:r>
          </w:p>
        </w:tc>
      </w:tr>
      <w:tr w:rsidR="006D3000" w:rsidRPr="004F5E8C" w:rsidTr="005B126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Инстоппер</w:t>
            </w:r>
            <w:proofErr w:type="spellEnd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 xml:space="preserve"> заглушки,  B/</w:t>
            </w:r>
            <w:proofErr w:type="spell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Braun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000" w:rsidRPr="004F5E8C" w:rsidRDefault="006D3000" w:rsidP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</w:tr>
      <w:tr w:rsidR="006D3000" w:rsidRPr="004F5E8C" w:rsidTr="005B126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Катетры</w:t>
            </w:r>
            <w:proofErr w:type="spellEnd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 xml:space="preserve"> подключичные для проведения гемодиализа, двух просветные, размерами 6F,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22 000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000" w:rsidRPr="004F5E8C" w:rsidRDefault="006D3000" w:rsidP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220 000</w:t>
            </w:r>
          </w:p>
        </w:tc>
      </w:tr>
      <w:tr w:rsidR="006D3000" w:rsidRPr="004F5E8C" w:rsidTr="005B126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Мешки дренажные сливные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6 500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000" w:rsidRPr="004F5E8C" w:rsidRDefault="006D3000" w:rsidP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65 000</w:t>
            </w:r>
          </w:p>
        </w:tc>
      </w:tr>
      <w:tr w:rsidR="006D3000" w:rsidRPr="004F5E8C" w:rsidTr="005B126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 xml:space="preserve">Шприцы 20 мл для </w:t>
            </w:r>
            <w:proofErr w:type="spell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перфузоров</w:t>
            </w:r>
            <w:proofErr w:type="spellEnd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, оригинальные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000" w:rsidRPr="004F5E8C" w:rsidRDefault="006D3000" w:rsidP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245 500</w:t>
            </w:r>
          </w:p>
        </w:tc>
      </w:tr>
      <w:tr w:rsidR="006D3000" w:rsidRPr="004F5E8C" w:rsidTr="005B126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Интубационные</w:t>
            </w:r>
            <w:proofErr w:type="spellEnd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 xml:space="preserve"> трубки с манжетой </w:t>
            </w:r>
            <w:proofErr w:type="gram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армированный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5 200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000" w:rsidRPr="004F5E8C" w:rsidRDefault="006D3000" w:rsidP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520 000</w:t>
            </w:r>
          </w:p>
        </w:tc>
      </w:tr>
      <w:tr w:rsidR="006D3000" w:rsidRPr="004F5E8C" w:rsidTr="005B126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Интубационные</w:t>
            </w:r>
            <w:proofErr w:type="spellEnd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 xml:space="preserve"> трубки с манжетой </w:t>
            </w:r>
            <w:proofErr w:type="gram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армированный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5 200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000" w:rsidRPr="004F5E8C" w:rsidRDefault="006D3000" w:rsidP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1 040 000</w:t>
            </w:r>
          </w:p>
        </w:tc>
      </w:tr>
      <w:tr w:rsidR="006D3000" w:rsidRPr="004F5E8C" w:rsidTr="005B126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Интубационные</w:t>
            </w:r>
            <w:proofErr w:type="spellEnd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 xml:space="preserve"> трубки с манжетой </w:t>
            </w:r>
            <w:proofErr w:type="gram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армированный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5 200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000" w:rsidRPr="004F5E8C" w:rsidRDefault="006D3000" w:rsidP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1 040 000</w:t>
            </w:r>
          </w:p>
        </w:tc>
      </w:tr>
      <w:tr w:rsidR="006D3000" w:rsidRPr="004F5E8C" w:rsidTr="005B126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Интубационные</w:t>
            </w:r>
            <w:proofErr w:type="spellEnd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 xml:space="preserve"> трубки с манжетой </w:t>
            </w:r>
            <w:proofErr w:type="gram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армированный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5 200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000" w:rsidRPr="004F5E8C" w:rsidRDefault="006D3000" w:rsidP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1 300 000</w:t>
            </w:r>
          </w:p>
        </w:tc>
      </w:tr>
      <w:tr w:rsidR="006D3000" w:rsidRPr="004F5E8C" w:rsidTr="005B126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Интубационные</w:t>
            </w:r>
            <w:proofErr w:type="spellEnd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 xml:space="preserve"> трубки с манжетой </w:t>
            </w:r>
            <w:proofErr w:type="gram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армированный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5 200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000" w:rsidRPr="004F5E8C" w:rsidRDefault="006D3000" w:rsidP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1 300 000</w:t>
            </w:r>
          </w:p>
        </w:tc>
      </w:tr>
      <w:tr w:rsidR="006D3000" w:rsidRPr="004F5E8C" w:rsidTr="005B126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Интубационные</w:t>
            </w:r>
            <w:proofErr w:type="spellEnd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 xml:space="preserve"> трубки с манжетой </w:t>
            </w:r>
            <w:proofErr w:type="gram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армированный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5 200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000" w:rsidRPr="004F5E8C" w:rsidRDefault="006D3000" w:rsidP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1 300 000</w:t>
            </w:r>
          </w:p>
        </w:tc>
      </w:tr>
      <w:tr w:rsidR="006D3000" w:rsidRPr="004F5E8C" w:rsidTr="005B126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Интубационные</w:t>
            </w:r>
            <w:proofErr w:type="spellEnd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 xml:space="preserve"> трубки с манжетой </w:t>
            </w:r>
            <w:proofErr w:type="gram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армированный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5 200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000" w:rsidRPr="004F5E8C" w:rsidRDefault="006D3000" w:rsidP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1 300 000</w:t>
            </w:r>
          </w:p>
        </w:tc>
      </w:tr>
      <w:tr w:rsidR="006D3000" w:rsidRPr="004F5E8C" w:rsidTr="005B126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Интубационные</w:t>
            </w:r>
            <w:proofErr w:type="spellEnd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 xml:space="preserve"> трубки с манжетой </w:t>
            </w:r>
            <w:proofErr w:type="gram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армированный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5 200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000" w:rsidRPr="004F5E8C" w:rsidRDefault="006D3000" w:rsidP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1 300 000</w:t>
            </w:r>
          </w:p>
        </w:tc>
      </w:tr>
      <w:tr w:rsidR="006D3000" w:rsidRPr="004F5E8C" w:rsidTr="005B126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Интубационные</w:t>
            </w:r>
            <w:proofErr w:type="spellEnd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 xml:space="preserve"> трубки с манжетой </w:t>
            </w:r>
            <w:proofErr w:type="gram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армированный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5 200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000" w:rsidRPr="004F5E8C" w:rsidRDefault="006D3000" w:rsidP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1 300 000</w:t>
            </w:r>
          </w:p>
        </w:tc>
      </w:tr>
      <w:tr w:rsidR="006D3000" w:rsidRPr="004F5E8C" w:rsidTr="005B126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Интубационные</w:t>
            </w:r>
            <w:proofErr w:type="spellEnd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 xml:space="preserve"> трубки с манжетой </w:t>
            </w:r>
            <w:proofErr w:type="gram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армированный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5 200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000" w:rsidRPr="004F5E8C" w:rsidRDefault="006D3000" w:rsidP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1 040 000</w:t>
            </w:r>
          </w:p>
        </w:tc>
      </w:tr>
      <w:tr w:rsidR="006D3000" w:rsidRPr="004F5E8C" w:rsidTr="005B126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Интубационные</w:t>
            </w:r>
            <w:proofErr w:type="spellEnd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 xml:space="preserve"> трубки с манжетой </w:t>
            </w:r>
            <w:proofErr w:type="gram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армированный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5 200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000" w:rsidRPr="004F5E8C" w:rsidRDefault="006D3000" w:rsidP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780 000</w:t>
            </w:r>
          </w:p>
        </w:tc>
      </w:tr>
      <w:tr w:rsidR="006D3000" w:rsidRPr="004F5E8C" w:rsidTr="005B126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Интубационные</w:t>
            </w:r>
            <w:proofErr w:type="spellEnd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 xml:space="preserve"> трубки с манжетой </w:t>
            </w:r>
            <w:proofErr w:type="gram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армированный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5 200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000" w:rsidRPr="004F5E8C" w:rsidRDefault="006D3000" w:rsidP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780 000</w:t>
            </w:r>
          </w:p>
        </w:tc>
      </w:tr>
      <w:tr w:rsidR="006D3000" w:rsidRPr="004F5E8C" w:rsidTr="005B126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Маски дыхательные детские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000" w:rsidRPr="004F5E8C" w:rsidRDefault="006D3000" w:rsidP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25 275</w:t>
            </w:r>
          </w:p>
        </w:tc>
      </w:tr>
      <w:tr w:rsidR="006D3000" w:rsidRPr="004F5E8C" w:rsidTr="005B126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 xml:space="preserve">Маска </w:t>
            </w:r>
            <w:proofErr w:type="spell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ларингеальные</w:t>
            </w:r>
            <w:proofErr w:type="spellEnd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000" w:rsidRPr="004F5E8C" w:rsidRDefault="006D3000" w:rsidP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10 110</w:t>
            </w:r>
          </w:p>
        </w:tc>
      </w:tr>
      <w:tr w:rsidR="006D3000" w:rsidRPr="004F5E8C" w:rsidTr="005B126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 xml:space="preserve">Маска </w:t>
            </w:r>
            <w:proofErr w:type="spell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ларингеальные</w:t>
            </w:r>
            <w:proofErr w:type="spellEnd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2 700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000" w:rsidRPr="004F5E8C" w:rsidRDefault="006D3000" w:rsidP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54 000</w:t>
            </w:r>
          </w:p>
        </w:tc>
      </w:tr>
      <w:tr w:rsidR="006D3000" w:rsidRPr="004F5E8C" w:rsidTr="005B126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 xml:space="preserve">Стенд уретральный мочеточниковый детский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21 000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000" w:rsidRPr="004F5E8C" w:rsidRDefault="006D3000" w:rsidP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105 000</w:t>
            </w:r>
          </w:p>
        </w:tc>
      </w:tr>
      <w:tr w:rsidR="006D3000" w:rsidRPr="004F5E8C" w:rsidTr="005B126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для </w:t>
            </w:r>
            <w:proofErr w:type="spellStart"/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эпидуральной</w:t>
            </w:r>
            <w:proofErr w:type="spellEnd"/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анестезии </w:t>
            </w:r>
            <w:proofErr w:type="spellStart"/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Минипак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000" w:rsidRPr="004F5E8C" w:rsidRDefault="006D3000" w:rsidP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52 500</w:t>
            </w:r>
          </w:p>
        </w:tc>
      </w:tr>
      <w:tr w:rsidR="006D3000" w:rsidRPr="004F5E8C" w:rsidTr="005B126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Спинокан</w:t>
            </w:r>
            <w:proofErr w:type="spellEnd"/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Игла для </w:t>
            </w:r>
            <w:proofErr w:type="spellStart"/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люмбальной</w:t>
            </w:r>
            <w:proofErr w:type="spellEnd"/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пункции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000" w:rsidRPr="004F5E8C" w:rsidRDefault="006D3000" w:rsidP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6D3000" w:rsidRPr="004F5E8C" w:rsidTr="005B126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Повязка с </w:t>
            </w:r>
            <w:proofErr w:type="spellStart"/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хлоргексидина</w:t>
            </w:r>
            <w:proofErr w:type="spellEnd"/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глюконатом для фиксации </w:t>
            </w:r>
            <w:proofErr w:type="gramStart"/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/в устройств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000" w:rsidRPr="004F5E8C" w:rsidRDefault="006D3000" w:rsidP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376 000</w:t>
            </w:r>
          </w:p>
        </w:tc>
      </w:tr>
      <w:tr w:rsidR="006D3000" w:rsidRPr="004F5E8C" w:rsidTr="005B126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Игла для биопсии костного мозга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000" w:rsidRPr="004F5E8C" w:rsidRDefault="006D3000" w:rsidP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</w:p>
        </w:tc>
      </w:tr>
      <w:tr w:rsidR="006D3000" w:rsidRPr="004F5E8C" w:rsidTr="005B126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Игла для биопсии костного мозга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000" w:rsidRPr="004F5E8C" w:rsidRDefault="006D3000" w:rsidP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</w:p>
        </w:tc>
      </w:tr>
      <w:tr w:rsidR="006D3000" w:rsidRPr="004F5E8C" w:rsidTr="005B126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Игла для спинальной анестезии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000" w:rsidRPr="004F5E8C" w:rsidRDefault="006D3000" w:rsidP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</w:p>
        </w:tc>
      </w:tr>
      <w:tr w:rsidR="006D3000" w:rsidRPr="004F5E8C" w:rsidTr="005B1268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 xml:space="preserve">Расходный набор для </w:t>
            </w:r>
            <w:proofErr w:type="spellStart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Нанодакт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000" w:rsidRPr="004F5E8C" w:rsidRDefault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220 000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000" w:rsidRPr="004F5E8C" w:rsidRDefault="006D3000" w:rsidP="006D30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1 100 000</w:t>
            </w:r>
          </w:p>
        </w:tc>
      </w:tr>
    </w:tbl>
    <w:p w:rsidR="004F5E8C" w:rsidRDefault="004F5E8C" w:rsidP="004F5E8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20E16" w:rsidRPr="004F5E8C" w:rsidRDefault="00820E16" w:rsidP="004F5E8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5E8C">
        <w:rPr>
          <w:rFonts w:ascii="Times New Roman" w:hAnsi="Times New Roman" w:cs="Times New Roman"/>
          <w:color w:val="000000"/>
          <w:sz w:val="24"/>
          <w:szCs w:val="24"/>
        </w:rPr>
        <w:t>Сумма, выделенная для закупки</w:t>
      </w:r>
      <w:r w:rsidR="004F5E8C" w:rsidRPr="004F5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5E8C" w:rsidRPr="004F5E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31 715 919</w:t>
      </w:r>
      <w:r w:rsidR="004F5E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F5E8C">
        <w:rPr>
          <w:rFonts w:ascii="Times New Roman" w:hAnsi="Times New Roman" w:cs="Times New Roman"/>
          <w:color w:val="000000"/>
          <w:sz w:val="24"/>
          <w:szCs w:val="24"/>
        </w:rPr>
        <w:t>тенге.</w:t>
      </w:r>
      <w:r w:rsidR="008A40BA" w:rsidRPr="004F5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20E16" w:rsidRPr="004F5E8C" w:rsidRDefault="00820E16" w:rsidP="004F5E8C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F5E8C">
        <w:rPr>
          <w:rFonts w:ascii="Times New Roman" w:hAnsi="Times New Roman" w:cs="Times New Roman"/>
          <w:color w:val="000000"/>
          <w:sz w:val="24"/>
          <w:szCs w:val="24"/>
        </w:rPr>
        <w:t>Предоставленные ценовые предложения</w:t>
      </w: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675"/>
        <w:gridCol w:w="5245"/>
        <w:gridCol w:w="3544"/>
      </w:tblGrid>
      <w:tr w:rsidR="00820E16" w:rsidRPr="004F5E8C" w:rsidTr="00F657B8">
        <w:tc>
          <w:tcPr>
            <w:tcW w:w="675" w:type="dxa"/>
          </w:tcPr>
          <w:p w:rsidR="00820E16" w:rsidRPr="004F5E8C" w:rsidRDefault="00820E16" w:rsidP="004F5E8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820E16" w:rsidRPr="004F5E8C" w:rsidRDefault="00820E16" w:rsidP="004F5E8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544" w:type="dxa"/>
          </w:tcPr>
          <w:p w:rsidR="00820E16" w:rsidRPr="004F5E8C" w:rsidRDefault="00820E16" w:rsidP="004F5E8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подачи ценового предложения</w:t>
            </w:r>
          </w:p>
        </w:tc>
      </w:tr>
      <w:tr w:rsidR="00820E16" w:rsidRPr="004F5E8C" w:rsidTr="00F657B8">
        <w:tc>
          <w:tcPr>
            <w:tcW w:w="675" w:type="dxa"/>
          </w:tcPr>
          <w:p w:rsidR="00820E16" w:rsidRPr="004F5E8C" w:rsidRDefault="00820E16" w:rsidP="004F5E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20E16" w:rsidRPr="004F5E8C" w:rsidRDefault="00EA64A1" w:rsidP="004F5E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</w:t>
            </w: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A17A7" w:rsidRPr="004F5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Innovo</w:t>
            </w:r>
            <w:proofErr w:type="spellEnd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820E16" w:rsidRPr="004F5E8C" w:rsidRDefault="008A17A7" w:rsidP="004F5E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4F5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  <w:r w:rsidR="004F5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.2024 г. </w:t>
            </w:r>
            <w:r w:rsidR="00EA64A1" w:rsidRPr="004F5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5A8" w:rsidRPr="004F5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F15A8" w:rsidRPr="004F5E8C" w:rsidTr="00F657B8">
        <w:tc>
          <w:tcPr>
            <w:tcW w:w="675" w:type="dxa"/>
          </w:tcPr>
          <w:p w:rsidR="00AF15A8" w:rsidRPr="004F5E8C" w:rsidRDefault="00AF15A8" w:rsidP="004F5E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AF15A8" w:rsidRPr="004F5E8C" w:rsidRDefault="00EA64A1" w:rsidP="004F5E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</w:t>
            </w: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A17A7" w:rsidRPr="004F5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Elarum</w:t>
            </w:r>
            <w:proofErr w:type="spellEnd"/>
            <w:r w:rsidRPr="004F5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E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AF15A8" w:rsidRPr="004F5E8C" w:rsidRDefault="008A17A7" w:rsidP="004F5E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F5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.05.2024</w:t>
            </w:r>
            <w:r w:rsidR="004F5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</w:t>
            </w:r>
            <w:r w:rsidRPr="004F5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9</w:t>
            </w:r>
            <w:r w:rsidR="00AF15A8" w:rsidRPr="004F5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4F5E8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820E16" w:rsidRPr="004F5E8C" w:rsidRDefault="00820E16" w:rsidP="004F5E8C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5E8C">
        <w:rPr>
          <w:rFonts w:ascii="Times New Roman" w:hAnsi="Times New Roman" w:cs="Times New Roman"/>
          <w:sz w:val="24"/>
          <w:szCs w:val="24"/>
        </w:rPr>
        <w:t xml:space="preserve">Эксперты не привлекались. </w:t>
      </w:r>
    </w:p>
    <w:p w:rsidR="004C0CDD" w:rsidRPr="004F5E8C" w:rsidRDefault="004C0CDD" w:rsidP="004F5E8C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5E8C">
        <w:rPr>
          <w:rFonts w:ascii="Times New Roman" w:hAnsi="Times New Roman" w:cs="Times New Roman"/>
          <w:sz w:val="24"/>
          <w:szCs w:val="24"/>
        </w:rPr>
        <w:t>При процедуре вскрытия конвертов с ценовыми предложениями представители потенциальных поставщиков не присутствовали.</w:t>
      </w:r>
    </w:p>
    <w:p w:rsidR="00820E16" w:rsidRPr="004F5E8C" w:rsidRDefault="00820E16" w:rsidP="004F5E8C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4F5E8C">
        <w:rPr>
          <w:rFonts w:ascii="Times New Roman" w:hAnsi="Times New Roman" w:cs="Times New Roman"/>
          <w:color w:val="000000"/>
          <w:sz w:val="24"/>
          <w:szCs w:val="24"/>
        </w:rPr>
        <w:t>Организатор закупок КГП на ПХВ «</w:t>
      </w:r>
      <w:r w:rsidRPr="004F5E8C">
        <w:rPr>
          <w:rFonts w:ascii="Times New Roman" w:hAnsi="Times New Roman" w:cs="Times New Roman"/>
          <w:sz w:val="24"/>
          <w:szCs w:val="24"/>
        </w:rPr>
        <w:t>Детская городская клиническая больница №2</w:t>
      </w:r>
      <w:r w:rsidRPr="004F5E8C">
        <w:rPr>
          <w:rFonts w:ascii="Times New Roman" w:hAnsi="Times New Roman" w:cs="Times New Roman"/>
          <w:color w:val="000000"/>
          <w:sz w:val="24"/>
          <w:szCs w:val="24"/>
        </w:rPr>
        <w:t>» УОЗ г. Алматы, по результатам данных закупок способом запроса ценовых предложений РЕШИЛ:</w:t>
      </w:r>
    </w:p>
    <w:p w:rsidR="00820E16" w:rsidRPr="004F5E8C" w:rsidRDefault="007E0228" w:rsidP="004F5E8C">
      <w:pPr>
        <w:pStyle w:val="a3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5E8C">
        <w:rPr>
          <w:rFonts w:ascii="Times New Roman" w:hAnsi="Times New Roman" w:cs="Times New Roman"/>
          <w:sz w:val="24"/>
          <w:szCs w:val="24"/>
        </w:rPr>
        <w:t xml:space="preserve">По </w:t>
      </w:r>
      <w:r w:rsidR="001F4F4E" w:rsidRPr="004F5E8C">
        <w:rPr>
          <w:rFonts w:ascii="Times New Roman" w:hAnsi="Times New Roman" w:cs="Times New Roman"/>
          <w:sz w:val="24"/>
          <w:szCs w:val="24"/>
        </w:rPr>
        <w:t>лот</w:t>
      </w:r>
      <w:r w:rsidRPr="004F5E8C">
        <w:rPr>
          <w:rFonts w:ascii="Times New Roman" w:hAnsi="Times New Roman" w:cs="Times New Roman"/>
          <w:sz w:val="24"/>
          <w:szCs w:val="24"/>
        </w:rPr>
        <w:t>ам</w:t>
      </w:r>
      <w:r w:rsidR="001F4F4E" w:rsidRPr="004F5E8C">
        <w:rPr>
          <w:rFonts w:ascii="Times New Roman" w:hAnsi="Times New Roman" w:cs="Times New Roman"/>
          <w:sz w:val="24"/>
          <w:szCs w:val="24"/>
        </w:rPr>
        <w:t xml:space="preserve"> </w:t>
      </w:r>
      <w:r w:rsidRPr="004F5E8C">
        <w:rPr>
          <w:rFonts w:ascii="Times New Roman" w:hAnsi="Times New Roman" w:cs="Times New Roman"/>
          <w:sz w:val="24"/>
          <w:szCs w:val="24"/>
        </w:rPr>
        <w:t>№</w:t>
      </w:r>
      <w:r w:rsidR="001F4F4E" w:rsidRPr="004F5E8C">
        <w:rPr>
          <w:rFonts w:ascii="Times New Roman" w:hAnsi="Times New Roman" w:cs="Times New Roman"/>
          <w:sz w:val="24"/>
          <w:szCs w:val="24"/>
        </w:rPr>
        <w:t>№</w:t>
      </w:r>
      <w:r w:rsidRPr="004F5E8C">
        <w:rPr>
          <w:rFonts w:ascii="Times New Roman" w:hAnsi="Times New Roman" w:cs="Times New Roman"/>
          <w:sz w:val="24"/>
          <w:szCs w:val="24"/>
        </w:rPr>
        <w:t xml:space="preserve"> </w:t>
      </w:r>
      <w:r w:rsidR="008A17A7" w:rsidRPr="004F5E8C">
        <w:rPr>
          <w:rFonts w:ascii="Times New Roman" w:hAnsi="Times New Roman" w:cs="Times New Roman"/>
          <w:sz w:val="24"/>
          <w:szCs w:val="24"/>
        </w:rPr>
        <w:t>40,</w:t>
      </w:r>
      <w:r w:rsidR="004F5E8C">
        <w:rPr>
          <w:rFonts w:ascii="Times New Roman" w:hAnsi="Times New Roman" w:cs="Times New Roman"/>
          <w:sz w:val="24"/>
          <w:szCs w:val="24"/>
        </w:rPr>
        <w:t xml:space="preserve"> </w:t>
      </w:r>
      <w:r w:rsidR="008A17A7" w:rsidRPr="004F5E8C">
        <w:rPr>
          <w:rFonts w:ascii="Times New Roman" w:hAnsi="Times New Roman" w:cs="Times New Roman"/>
          <w:sz w:val="24"/>
          <w:szCs w:val="24"/>
        </w:rPr>
        <w:t>41,</w:t>
      </w:r>
      <w:r w:rsidR="004F5E8C">
        <w:rPr>
          <w:rFonts w:ascii="Times New Roman" w:hAnsi="Times New Roman" w:cs="Times New Roman"/>
          <w:sz w:val="24"/>
          <w:szCs w:val="24"/>
        </w:rPr>
        <w:t xml:space="preserve"> </w:t>
      </w:r>
      <w:r w:rsidR="008A17A7" w:rsidRPr="004F5E8C">
        <w:rPr>
          <w:rFonts w:ascii="Times New Roman" w:hAnsi="Times New Roman" w:cs="Times New Roman"/>
          <w:sz w:val="24"/>
          <w:szCs w:val="24"/>
        </w:rPr>
        <w:t>42,</w:t>
      </w:r>
      <w:r w:rsidR="004F5E8C">
        <w:rPr>
          <w:rFonts w:ascii="Times New Roman" w:hAnsi="Times New Roman" w:cs="Times New Roman"/>
          <w:sz w:val="24"/>
          <w:szCs w:val="24"/>
        </w:rPr>
        <w:t xml:space="preserve"> </w:t>
      </w:r>
      <w:r w:rsidR="008A17A7" w:rsidRPr="004F5E8C">
        <w:rPr>
          <w:rFonts w:ascii="Times New Roman" w:hAnsi="Times New Roman" w:cs="Times New Roman"/>
          <w:sz w:val="24"/>
          <w:szCs w:val="24"/>
        </w:rPr>
        <w:t>43,</w:t>
      </w:r>
      <w:r w:rsidR="004F5E8C">
        <w:rPr>
          <w:rFonts w:ascii="Times New Roman" w:hAnsi="Times New Roman" w:cs="Times New Roman"/>
          <w:sz w:val="24"/>
          <w:szCs w:val="24"/>
        </w:rPr>
        <w:t xml:space="preserve"> </w:t>
      </w:r>
      <w:r w:rsidR="008A17A7" w:rsidRPr="004F5E8C">
        <w:rPr>
          <w:rFonts w:ascii="Times New Roman" w:hAnsi="Times New Roman" w:cs="Times New Roman"/>
          <w:sz w:val="24"/>
          <w:szCs w:val="24"/>
        </w:rPr>
        <w:t>44,</w:t>
      </w:r>
      <w:r w:rsidR="004F5E8C">
        <w:rPr>
          <w:rFonts w:ascii="Times New Roman" w:hAnsi="Times New Roman" w:cs="Times New Roman"/>
          <w:sz w:val="24"/>
          <w:szCs w:val="24"/>
        </w:rPr>
        <w:t xml:space="preserve"> </w:t>
      </w:r>
      <w:r w:rsidR="008A17A7" w:rsidRPr="004F5E8C">
        <w:rPr>
          <w:rFonts w:ascii="Times New Roman" w:hAnsi="Times New Roman" w:cs="Times New Roman"/>
          <w:sz w:val="24"/>
          <w:szCs w:val="24"/>
        </w:rPr>
        <w:t>45,</w:t>
      </w:r>
      <w:r w:rsidR="004F5E8C">
        <w:rPr>
          <w:rFonts w:ascii="Times New Roman" w:hAnsi="Times New Roman" w:cs="Times New Roman"/>
          <w:sz w:val="24"/>
          <w:szCs w:val="24"/>
        </w:rPr>
        <w:t xml:space="preserve"> </w:t>
      </w:r>
      <w:r w:rsidR="008A17A7" w:rsidRPr="004F5E8C">
        <w:rPr>
          <w:rFonts w:ascii="Times New Roman" w:hAnsi="Times New Roman" w:cs="Times New Roman"/>
          <w:sz w:val="24"/>
          <w:szCs w:val="24"/>
        </w:rPr>
        <w:t>46,</w:t>
      </w:r>
      <w:r w:rsidR="004F5E8C">
        <w:rPr>
          <w:rFonts w:ascii="Times New Roman" w:hAnsi="Times New Roman" w:cs="Times New Roman"/>
          <w:sz w:val="24"/>
          <w:szCs w:val="24"/>
        </w:rPr>
        <w:t xml:space="preserve"> </w:t>
      </w:r>
      <w:r w:rsidR="008A17A7" w:rsidRPr="004F5E8C">
        <w:rPr>
          <w:rFonts w:ascii="Times New Roman" w:hAnsi="Times New Roman" w:cs="Times New Roman"/>
          <w:sz w:val="24"/>
          <w:szCs w:val="24"/>
        </w:rPr>
        <w:t>47,</w:t>
      </w:r>
      <w:r w:rsidR="004F5E8C">
        <w:rPr>
          <w:rFonts w:ascii="Times New Roman" w:hAnsi="Times New Roman" w:cs="Times New Roman"/>
          <w:sz w:val="24"/>
          <w:szCs w:val="24"/>
        </w:rPr>
        <w:t xml:space="preserve"> </w:t>
      </w:r>
      <w:r w:rsidR="008A17A7" w:rsidRPr="004F5E8C">
        <w:rPr>
          <w:rFonts w:ascii="Times New Roman" w:hAnsi="Times New Roman" w:cs="Times New Roman"/>
          <w:sz w:val="24"/>
          <w:szCs w:val="24"/>
        </w:rPr>
        <w:t>48,</w:t>
      </w:r>
      <w:r w:rsidR="004F5E8C">
        <w:rPr>
          <w:rFonts w:ascii="Times New Roman" w:hAnsi="Times New Roman" w:cs="Times New Roman"/>
          <w:sz w:val="24"/>
          <w:szCs w:val="24"/>
        </w:rPr>
        <w:t xml:space="preserve"> </w:t>
      </w:r>
      <w:r w:rsidR="008A17A7" w:rsidRPr="004F5E8C">
        <w:rPr>
          <w:rFonts w:ascii="Times New Roman" w:hAnsi="Times New Roman" w:cs="Times New Roman"/>
          <w:sz w:val="24"/>
          <w:szCs w:val="24"/>
        </w:rPr>
        <w:t>49,</w:t>
      </w:r>
      <w:r w:rsidR="004F5E8C">
        <w:rPr>
          <w:rFonts w:ascii="Times New Roman" w:hAnsi="Times New Roman" w:cs="Times New Roman"/>
          <w:sz w:val="24"/>
          <w:szCs w:val="24"/>
        </w:rPr>
        <w:t xml:space="preserve"> </w:t>
      </w:r>
      <w:r w:rsidR="008A17A7" w:rsidRPr="004F5E8C">
        <w:rPr>
          <w:rFonts w:ascii="Times New Roman" w:hAnsi="Times New Roman" w:cs="Times New Roman"/>
          <w:sz w:val="24"/>
          <w:szCs w:val="24"/>
        </w:rPr>
        <w:t>50,</w:t>
      </w:r>
      <w:r w:rsidR="004F5E8C">
        <w:rPr>
          <w:rFonts w:ascii="Times New Roman" w:hAnsi="Times New Roman" w:cs="Times New Roman"/>
          <w:sz w:val="24"/>
          <w:szCs w:val="24"/>
        </w:rPr>
        <w:t xml:space="preserve"> </w:t>
      </w:r>
      <w:r w:rsidR="008A17A7" w:rsidRPr="004F5E8C">
        <w:rPr>
          <w:rFonts w:ascii="Times New Roman" w:hAnsi="Times New Roman" w:cs="Times New Roman"/>
          <w:sz w:val="24"/>
          <w:szCs w:val="24"/>
        </w:rPr>
        <w:t>60</w:t>
      </w:r>
      <w:r w:rsidR="00482786" w:rsidRPr="004F5E8C">
        <w:rPr>
          <w:rFonts w:ascii="Times New Roman" w:hAnsi="Times New Roman" w:cs="Times New Roman"/>
          <w:sz w:val="24"/>
          <w:szCs w:val="24"/>
        </w:rPr>
        <w:t xml:space="preserve"> </w:t>
      </w:r>
      <w:r w:rsidR="00820E16" w:rsidRPr="004F5E8C">
        <w:rPr>
          <w:rFonts w:ascii="Times New Roman" w:hAnsi="Times New Roman" w:cs="Times New Roman"/>
          <w:color w:val="000000"/>
          <w:sz w:val="24"/>
          <w:szCs w:val="24"/>
        </w:rPr>
        <w:t xml:space="preserve">признать победителем </w:t>
      </w:r>
      <w:r w:rsidR="004717BE" w:rsidRPr="004F5E8C">
        <w:rPr>
          <w:rFonts w:ascii="Times New Roman" w:hAnsi="Times New Roman" w:cs="Times New Roman"/>
          <w:sz w:val="24"/>
          <w:szCs w:val="24"/>
          <w:lang w:val="kk-KZ"/>
        </w:rPr>
        <w:t xml:space="preserve">ТОО </w:t>
      </w:r>
      <w:r w:rsidR="004717BE" w:rsidRPr="004F5E8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A17A7" w:rsidRPr="004F5E8C">
        <w:rPr>
          <w:rFonts w:ascii="Times New Roman" w:hAnsi="Times New Roman" w:cs="Times New Roman"/>
          <w:sz w:val="24"/>
          <w:szCs w:val="24"/>
          <w:lang w:val="en-US"/>
        </w:rPr>
        <w:t>Innovo</w:t>
      </w:r>
      <w:proofErr w:type="spellEnd"/>
      <w:r w:rsidR="004717BE" w:rsidRPr="004F5E8C">
        <w:rPr>
          <w:rFonts w:ascii="Times New Roman" w:hAnsi="Times New Roman" w:cs="Times New Roman"/>
          <w:sz w:val="24"/>
          <w:szCs w:val="24"/>
        </w:rPr>
        <w:t>»</w:t>
      </w:r>
      <w:r w:rsidR="006D358D" w:rsidRPr="004F5E8C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D5E04" w:rsidRPr="004F5E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20E16" w:rsidRPr="004F5E8C">
        <w:rPr>
          <w:rFonts w:ascii="Times New Roman" w:hAnsi="Times New Roman" w:cs="Times New Roman"/>
          <w:sz w:val="24"/>
          <w:szCs w:val="24"/>
        </w:rPr>
        <w:t xml:space="preserve">находящееся </w:t>
      </w:r>
      <w:bookmarkStart w:id="0" w:name="_GoBack"/>
      <w:bookmarkEnd w:id="0"/>
      <w:r w:rsidR="00820E16" w:rsidRPr="004F5E8C">
        <w:rPr>
          <w:rFonts w:ascii="Times New Roman" w:hAnsi="Times New Roman" w:cs="Times New Roman"/>
          <w:sz w:val="24"/>
          <w:szCs w:val="24"/>
        </w:rPr>
        <w:t>по адресу: г</w:t>
      </w:r>
      <w:proofErr w:type="gramStart"/>
      <w:r w:rsidR="00820E16" w:rsidRPr="004F5E8C">
        <w:rPr>
          <w:rFonts w:ascii="Times New Roman" w:hAnsi="Times New Roman" w:cs="Times New Roman"/>
          <w:sz w:val="24"/>
          <w:szCs w:val="24"/>
        </w:rPr>
        <w:t>.</w:t>
      </w:r>
      <w:r w:rsidRPr="004F5E8C">
        <w:rPr>
          <w:rFonts w:ascii="Times New Roman" w:hAnsi="Times New Roman" w:cs="Times New Roman"/>
          <w:sz w:val="24"/>
          <w:szCs w:val="24"/>
          <w:lang w:val="kk-KZ"/>
        </w:rPr>
        <w:t>А</w:t>
      </w:r>
      <w:proofErr w:type="gramEnd"/>
      <w:r w:rsidRPr="004F5E8C">
        <w:rPr>
          <w:rFonts w:ascii="Times New Roman" w:hAnsi="Times New Roman" w:cs="Times New Roman"/>
          <w:sz w:val="24"/>
          <w:szCs w:val="24"/>
          <w:lang w:val="kk-KZ"/>
        </w:rPr>
        <w:t>лматы</w:t>
      </w:r>
      <w:r w:rsidR="00820E16" w:rsidRPr="004F5E8C">
        <w:rPr>
          <w:rFonts w:ascii="Times New Roman" w:hAnsi="Times New Roman" w:cs="Times New Roman"/>
          <w:sz w:val="24"/>
          <w:szCs w:val="24"/>
        </w:rPr>
        <w:t xml:space="preserve">, </w:t>
      </w:r>
      <w:r w:rsidR="00FF1BAD" w:rsidRPr="004F5E8C">
        <w:rPr>
          <w:rFonts w:ascii="Times New Roman" w:hAnsi="Times New Roman" w:cs="Times New Roman"/>
          <w:sz w:val="24"/>
          <w:szCs w:val="24"/>
          <w:lang w:val="kk-KZ"/>
        </w:rPr>
        <w:t>ул.Докучаева</w:t>
      </w:r>
      <w:r w:rsidR="004F5E8C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FF1BAD" w:rsidRPr="004F5E8C">
        <w:rPr>
          <w:rFonts w:ascii="Times New Roman" w:hAnsi="Times New Roman" w:cs="Times New Roman"/>
          <w:sz w:val="24"/>
          <w:szCs w:val="24"/>
          <w:lang w:val="kk-KZ"/>
        </w:rPr>
        <w:t xml:space="preserve"> 12/1</w:t>
      </w:r>
      <w:r w:rsidR="00820E16" w:rsidRPr="004F5E8C">
        <w:rPr>
          <w:rFonts w:ascii="Times New Roman" w:hAnsi="Times New Roman" w:cs="Times New Roman"/>
          <w:sz w:val="24"/>
          <w:szCs w:val="24"/>
        </w:rPr>
        <w:t xml:space="preserve">. Договор на сумму </w:t>
      </w:r>
      <w:r w:rsidR="0089120B" w:rsidRPr="004F5E8C">
        <w:rPr>
          <w:rFonts w:ascii="Times New Roman" w:hAnsi="Times New Roman" w:cs="Times New Roman"/>
          <w:sz w:val="24"/>
          <w:szCs w:val="24"/>
        </w:rPr>
        <w:t>12</w:t>
      </w:r>
      <w:r w:rsidR="004F5E8C">
        <w:rPr>
          <w:rFonts w:ascii="Times New Roman" w:hAnsi="Times New Roman" w:cs="Times New Roman"/>
          <w:sz w:val="24"/>
          <w:szCs w:val="24"/>
        </w:rPr>
        <w:t> </w:t>
      </w:r>
      <w:r w:rsidR="0089120B" w:rsidRPr="004F5E8C">
        <w:rPr>
          <w:rFonts w:ascii="Times New Roman" w:hAnsi="Times New Roman" w:cs="Times New Roman"/>
          <w:sz w:val="24"/>
          <w:szCs w:val="24"/>
        </w:rPr>
        <w:t>369</w:t>
      </w:r>
      <w:r w:rsidR="004F5E8C">
        <w:rPr>
          <w:rFonts w:ascii="Times New Roman" w:hAnsi="Times New Roman" w:cs="Times New Roman"/>
          <w:sz w:val="24"/>
          <w:szCs w:val="24"/>
        </w:rPr>
        <w:t xml:space="preserve"> </w:t>
      </w:r>
      <w:r w:rsidR="0089120B" w:rsidRPr="004F5E8C">
        <w:rPr>
          <w:rFonts w:ascii="Times New Roman" w:hAnsi="Times New Roman" w:cs="Times New Roman"/>
          <w:sz w:val="24"/>
          <w:szCs w:val="24"/>
        </w:rPr>
        <w:t>000</w:t>
      </w:r>
      <w:r w:rsidR="0005002B" w:rsidRPr="004F5E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20E16" w:rsidRPr="004F5E8C">
        <w:rPr>
          <w:rFonts w:ascii="Times New Roman" w:hAnsi="Times New Roman" w:cs="Times New Roman"/>
          <w:sz w:val="24"/>
          <w:szCs w:val="24"/>
        </w:rPr>
        <w:t xml:space="preserve">заключить с </w:t>
      </w:r>
      <w:r w:rsidR="004717BE" w:rsidRPr="004F5E8C">
        <w:rPr>
          <w:rFonts w:ascii="Times New Roman" w:hAnsi="Times New Roman" w:cs="Times New Roman"/>
          <w:sz w:val="24"/>
          <w:szCs w:val="24"/>
          <w:lang w:val="kk-KZ"/>
        </w:rPr>
        <w:t xml:space="preserve">ТОО </w:t>
      </w:r>
      <w:r w:rsidR="004717BE" w:rsidRPr="004F5E8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A17A7" w:rsidRPr="004F5E8C">
        <w:rPr>
          <w:rFonts w:ascii="Times New Roman" w:hAnsi="Times New Roman" w:cs="Times New Roman"/>
          <w:sz w:val="24"/>
          <w:szCs w:val="24"/>
          <w:lang w:val="en-US"/>
        </w:rPr>
        <w:t>Innovo</w:t>
      </w:r>
      <w:proofErr w:type="spellEnd"/>
      <w:r w:rsidR="004717BE" w:rsidRPr="004F5E8C">
        <w:rPr>
          <w:rFonts w:ascii="Times New Roman" w:hAnsi="Times New Roman" w:cs="Times New Roman"/>
          <w:sz w:val="24"/>
          <w:szCs w:val="24"/>
        </w:rPr>
        <w:t>»</w:t>
      </w:r>
      <w:r w:rsidR="004F5E8C">
        <w:rPr>
          <w:rFonts w:ascii="Times New Roman" w:hAnsi="Times New Roman" w:cs="Times New Roman"/>
          <w:sz w:val="24"/>
          <w:szCs w:val="24"/>
        </w:rPr>
        <w:t>;</w:t>
      </w:r>
    </w:p>
    <w:p w:rsidR="00C27A25" w:rsidRPr="004F5E8C" w:rsidRDefault="00C27A25" w:rsidP="004F5E8C">
      <w:pPr>
        <w:pStyle w:val="a3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5E8C">
        <w:rPr>
          <w:rFonts w:ascii="Times New Roman" w:hAnsi="Times New Roman" w:cs="Times New Roman"/>
          <w:sz w:val="24"/>
          <w:szCs w:val="24"/>
        </w:rPr>
        <w:t>По лот</w:t>
      </w:r>
      <w:r w:rsidR="004F5E8C">
        <w:rPr>
          <w:rFonts w:ascii="Times New Roman" w:hAnsi="Times New Roman" w:cs="Times New Roman"/>
          <w:sz w:val="24"/>
          <w:szCs w:val="24"/>
        </w:rPr>
        <w:t xml:space="preserve">у </w:t>
      </w:r>
      <w:r w:rsidRPr="004F5E8C">
        <w:rPr>
          <w:rFonts w:ascii="Times New Roman" w:hAnsi="Times New Roman" w:cs="Times New Roman"/>
          <w:sz w:val="24"/>
          <w:szCs w:val="24"/>
        </w:rPr>
        <w:t xml:space="preserve">№ </w:t>
      </w:r>
      <w:r w:rsidR="00FF1BAD" w:rsidRPr="004F5E8C">
        <w:rPr>
          <w:rFonts w:ascii="Times New Roman" w:hAnsi="Times New Roman" w:cs="Times New Roman"/>
          <w:sz w:val="24"/>
          <w:szCs w:val="24"/>
          <w:lang w:val="kk-KZ"/>
        </w:rPr>
        <w:t>61</w:t>
      </w:r>
      <w:r w:rsidRPr="004F5E8C">
        <w:rPr>
          <w:rFonts w:ascii="Times New Roman" w:hAnsi="Times New Roman" w:cs="Times New Roman"/>
          <w:sz w:val="24"/>
          <w:szCs w:val="24"/>
        </w:rPr>
        <w:t xml:space="preserve"> </w:t>
      </w:r>
      <w:r w:rsidRPr="004F5E8C">
        <w:rPr>
          <w:rFonts w:ascii="Times New Roman" w:hAnsi="Times New Roman" w:cs="Times New Roman"/>
          <w:color w:val="000000"/>
          <w:sz w:val="24"/>
          <w:szCs w:val="24"/>
        </w:rPr>
        <w:t xml:space="preserve">признать победителем </w:t>
      </w:r>
      <w:r w:rsidR="00141EC7" w:rsidRPr="004F5E8C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="00FF1BAD" w:rsidRPr="004F5E8C">
        <w:rPr>
          <w:rFonts w:ascii="Times New Roman" w:hAnsi="Times New Roman" w:cs="Times New Roman"/>
          <w:sz w:val="24"/>
          <w:szCs w:val="24"/>
          <w:lang w:val="en-US"/>
        </w:rPr>
        <w:t>Elarum</w:t>
      </w:r>
      <w:proofErr w:type="spellEnd"/>
      <w:r w:rsidR="00FF1BAD" w:rsidRPr="004F5E8C">
        <w:rPr>
          <w:rFonts w:ascii="Times New Roman" w:hAnsi="Times New Roman" w:cs="Times New Roman"/>
          <w:sz w:val="24"/>
          <w:szCs w:val="24"/>
        </w:rPr>
        <w:t xml:space="preserve"> </w:t>
      </w:r>
      <w:r w:rsidR="00FF1BAD" w:rsidRPr="004F5E8C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="00141EC7" w:rsidRPr="004F5E8C">
        <w:rPr>
          <w:rFonts w:ascii="Times New Roman" w:hAnsi="Times New Roman" w:cs="Times New Roman"/>
          <w:sz w:val="24"/>
          <w:szCs w:val="24"/>
        </w:rPr>
        <w:t>»,</w:t>
      </w:r>
      <w:r w:rsidR="004F5E8C">
        <w:rPr>
          <w:rFonts w:ascii="Times New Roman" w:hAnsi="Times New Roman" w:cs="Times New Roman"/>
          <w:sz w:val="24"/>
          <w:szCs w:val="24"/>
        </w:rPr>
        <w:t xml:space="preserve"> </w:t>
      </w:r>
      <w:r w:rsidRPr="004F5E8C">
        <w:rPr>
          <w:rFonts w:ascii="Times New Roman" w:hAnsi="Times New Roman" w:cs="Times New Roman"/>
          <w:sz w:val="24"/>
          <w:szCs w:val="24"/>
        </w:rPr>
        <w:t>находящееся по адресу: г</w:t>
      </w:r>
      <w:proofErr w:type="gramStart"/>
      <w:r w:rsidRPr="004F5E8C">
        <w:rPr>
          <w:rFonts w:ascii="Times New Roman" w:hAnsi="Times New Roman" w:cs="Times New Roman"/>
          <w:sz w:val="24"/>
          <w:szCs w:val="24"/>
        </w:rPr>
        <w:t>.</w:t>
      </w:r>
      <w:r w:rsidR="00FF1BAD" w:rsidRPr="004F5E8C">
        <w:rPr>
          <w:rFonts w:ascii="Times New Roman" w:hAnsi="Times New Roman" w:cs="Times New Roman"/>
          <w:sz w:val="24"/>
          <w:szCs w:val="24"/>
          <w:lang w:val="kk-KZ"/>
        </w:rPr>
        <w:t>А</w:t>
      </w:r>
      <w:proofErr w:type="gramEnd"/>
      <w:r w:rsidR="00FF1BAD" w:rsidRPr="004F5E8C">
        <w:rPr>
          <w:rFonts w:ascii="Times New Roman" w:hAnsi="Times New Roman" w:cs="Times New Roman"/>
          <w:sz w:val="24"/>
          <w:szCs w:val="24"/>
          <w:lang w:val="kk-KZ"/>
        </w:rPr>
        <w:t>лматы</w:t>
      </w:r>
      <w:r w:rsidR="008E2C7C" w:rsidRPr="004F5E8C">
        <w:rPr>
          <w:rFonts w:ascii="Times New Roman" w:hAnsi="Times New Roman" w:cs="Times New Roman"/>
          <w:sz w:val="24"/>
          <w:szCs w:val="24"/>
          <w:lang w:val="kk-KZ"/>
        </w:rPr>
        <w:t xml:space="preserve">, ул. </w:t>
      </w:r>
      <w:r w:rsidR="00FF1BAD" w:rsidRPr="004F5E8C">
        <w:rPr>
          <w:rFonts w:ascii="Times New Roman" w:hAnsi="Times New Roman" w:cs="Times New Roman"/>
          <w:sz w:val="24"/>
          <w:szCs w:val="24"/>
          <w:lang w:val="kk-KZ"/>
        </w:rPr>
        <w:t>Макатаева</w:t>
      </w:r>
      <w:r w:rsidR="004F5E8C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FF1BAD" w:rsidRPr="004F5E8C">
        <w:rPr>
          <w:rFonts w:ascii="Times New Roman" w:hAnsi="Times New Roman" w:cs="Times New Roman"/>
          <w:sz w:val="24"/>
          <w:szCs w:val="24"/>
          <w:lang w:val="kk-KZ"/>
        </w:rPr>
        <w:t xml:space="preserve"> 131 , </w:t>
      </w:r>
      <w:r w:rsidR="004F5E8C">
        <w:rPr>
          <w:rFonts w:ascii="Times New Roman" w:hAnsi="Times New Roman" w:cs="Times New Roman"/>
          <w:sz w:val="24"/>
          <w:szCs w:val="24"/>
          <w:lang w:val="kk-KZ"/>
        </w:rPr>
        <w:t>к.</w:t>
      </w:r>
      <w:r w:rsidR="00FF1BAD" w:rsidRPr="004F5E8C">
        <w:rPr>
          <w:rFonts w:ascii="Times New Roman" w:hAnsi="Times New Roman" w:cs="Times New Roman"/>
          <w:sz w:val="24"/>
          <w:szCs w:val="24"/>
          <w:lang w:val="kk-KZ"/>
        </w:rPr>
        <w:t>66</w:t>
      </w:r>
      <w:r w:rsidR="004F5E8C">
        <w:rPr>
          <w:rFonts w:ascii="Times New Roman" w:hAnsi="Times New Roman" w:cs="Times New Roman"/>
          <w:sz w:val="24"/>
          <w:szCs w:val="24"/>
          <w:lang w:val="kk-KZ"/>
        </w:rPr>
        <w:t>, кв.</w:t>
      </w:r>
      <w:r w:rsidR="00FF1BAD" w:rsidRPr="004F5E8C">
        <w:rPr>
          <w:rFonts w:ascii="Times New Roman" w:hAnsi="Times New Roman" w:cs="Times New Roman"/>
          <w:sz w:val="24"/>
          <w:szCs w:val="24"/>
          <w:lang w:val="kk-KZ"/>
        </w:rPr>
        <w:t xml:space="preserve">68. </w:t>
      </w:r>
      <w:r w:rsidRPr="004F5E8C">
        <w:rPr>
          <w:rFonts w:ascii="Times New Roman" w:hAnsi="Times New Roman" w:cs="Times New Roman"/>
          <w:sz w:val="24"/>
          <w:szCs w:val="24"/>
        </w:rPr>
        <w:t xml:space="preserve"> Договор на сумму </w:t>
      </w:r>
      <w:r w:rsidR="0089120B" w:rsidRPr="004F5E8C">
        <w:rPr>
          <w:rFonts w:ascii="Times New Roman" w:hAnsi="Times New Roman" w:cs="Times New Roman"/>
          <w:sz w:val="24"/>
          <w:szCs w:val="24"/>
        </w:rPr>
        <w:t>1</w:t>
      </w:r>
      <w:r w:rsidR="004F5E8C">
        <w:rPr>
          <w:rFonts w:ascii="Times New Roman" w:hAnsi="Times New Roman" w:cs="Times New Roman"/>
          <w:sz w:val="24"/>
          <w:szCs w:val="24"/>
        </w:rPr>
        <w:t> </w:t>
      </w:r>
      <w:r w:rsidR="0089120B" w:rsidRPr="004F5E8C">
        <w:rPr>
          <w:rFonts w:ascii="Times New Roman" w:hAnsi="Times New Roman" w:cs="Times New Roman"/>
          <w:sz w:val="24"/>
          <w:szCs w:val="24"/>
        </w:rPr>
        <w:t>100</w:t>
      </w:r>
      <w:r w:rsidR="004F5E8C">
        <w:rPr>
          <w:rFonts w:ascii="Times New Roman" w:hAnsi="Times New Roman" w:cs="Times New Roman"/>
          <w:sz w:val="24"/>
          <w:szCs w:val="24"/>
        </w:rPr>
        <w:t xml:space="preserve"> </w:t>
      </w:r>
      <w:r w:rsidR="0089120B" w:rsidRPr="004F5E8C">
        <w:rPr>
          <w:rFonts w:ascii="Times New Roman" w:hAnsi="Times New Roman" w:cs="Times New Roman"/>
          <w:sz w:val="24"/>
          <w:szCs w:val="24"/>
        </w:rPr>
        <w:t>000</w:t>
      </w:r>
      <w:r w:rsidR="0005002B" w:rsidRPr="004F5E8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4F5E8C">
        <w:rPr>
          <w:rFonts w:ascii="Times New Roman" w:hAnsi="Times New Roman" w:cs="Times New Roman"/>
          <w:sz w:val="24"/>
          <w:szCs w:val="24"/>
        </w:rPr>
        <w:t xml:space="preserve">заключить с </w:t>
      </w:r>
      <w:r w:rsidR="00141EC7" w:rsidRPr="004F5E8C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="00FF1BAD" w:rsidRPr="004F5E8C">
        <w:rPr>
          <w:rFonts w:ascii="Times New Roman" w:hAnsi="Times New Roman" w:cs="Times New Roman"/>
          <w:sz w:val="24"/>
          <w:szCs w:val="24"/>
          <w:lang w:val="en-US"/>
        </w:rPr>
        <w:t>Elarum</w:t>
      </w:r>
      <w:proofErr w:type="spellEnd"/>
      <w:r w:rsidR="00FF1BAD" w:rsidRPr="004F5E8C">
        <w:rPr>
          <w:rFonts w:ascii="Times New Roman" w:hAnsi="Times New Roman" w:cs="Times New Roman"/>
          <w:sz w:val="24"/>
          <w:szCs w:val="24"/>
        </w:rPr>
        <w:t xml:space="preserve"> </w:t>
      </w:r>
      <w:r w:rsidR="00FF1BAD" w:rsidRPr="004F5E8C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="00141EC7" w:rsidRPr="004F5E8C">
        <w:rPr>
          <w:rFonts w:ascii="Times New Roman" w:hAnsi="Times New Roman" w:cs="Times New Roman"/>
          <w:sz w:val="24"/>
          <w:szCs w:val="24"/>
        </w:rPr>
        <w:t>»</w:t>
      </w:r>
      <w:r w:rsidR="00141EC7" w:rsidRPr="004F5E8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5667D" w:rsidRPr="004F5E8C" w:rsidRDefault="00F5667D" w:rsidP="00F5667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5667D" w:rsidRPr="004F5E8C" w:rsidRDefault="00F5667D" w:rsidP="00F5667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810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706"/>
      </w:tblGrid>
      <w:tr w:rsidR="00820E16" w:rsidRPr="004F5E8C" w:rsidTr="00F657B8">
        <w:tc>
          <w:tcPr>
            <w:tcW w:w="5104" w:type="dxa"/>
          </w:tcPr>
          <w:p w:rsidR="00820E16" w:rsidRPr="004F5E8C" w:rsidRDefault="00820E16" w:rsidP="00F657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5706" w:type="dxa"/>
          </w:tcPr>
          <w:p w:rsidR="00820E16" w:rsidRPr="004F5E8C" w:rsidRDefault="00820E16" w:rsidP="00F657B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F5E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Рабандияров</w:t>
            </w:r>
            <w:proofErr w:type="spellEnd"/>
            <w:r w:rsidRPr="004F5E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М.Р.</w:t>
            </w:r>
          </w:p>
        </w:tc>
      </w:tr>
      <w:tr w:rsidR="00820E16" w:rsidRPr="004F5E8C" w:rsidTr="00F657B8">
        <w:tc>
          <w:tcPr>
            <w:tcW w:w="5104" w:type="dxa"/>
          </w:tcPr>
          <w:p w:rsidR="00820E16" w:rsidRPr="004F5E8C" w:rsidRDefault="00820E16" w:rsidP="00F657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E16" w:rsidRPr="004F5E8C" w:rsidRDefault="00820E16" w:rsidP="00F657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E16" w:rsidRPr="004F5E8C" w:rsidRDefault="00820E16" w:rsidP="00F657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директора по экономическому и административно-хозяйственному обеспечению</w:t>
            </w:r>
          </w:p>
        </w:tc>
        <w:tc>
          <w:tcPr>
            <w:tcW w:w="5706" w:type="dxa"/>
          </w:tcPr>
          <w:p w:rsidR="00820E16" w:rsidRPr="004F5E8C" w:rsidRDefault="00820E16" w:rsidP="00F657B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E16" w:rsidRPr="004F5E8C" w:rsidRDefault="00820E16" w:rsidP="00F657B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E16" w:rsidRPr="004F5E8C" w:rsidRDefault="00820E16" w:rsidP="00F657B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F5E8C">
              <w:rPr>
                <w:rFonts w:ascii="Times New Roman" w:hAnsi="Times New Roman" w:cs="Times New Roman"/>
                <w:b/>
                <w:sz w:val="24"/>
                <w:szCs w:val="24"/>
              </w:rPr>
              <w:t>Ердембеков</w:t>
            </w:r>
            <w:proofErr w:type="spellEnd"/>
            <w:r w:rsidRPr="004F5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Н.Б.</w:t>
            </w:r>
          </w:p>
        </w:tc>
      </w:tr>
      <w:tr w:rsidR="00820E16" w:rsidRPr="004F5E8C" w:rsidTr="00F657B8">
        <w:tc>
          <w:tcPr>
            <w:tcW w:w="5104" w:type="dxa"/>
          </w:tcPr>
          <w:p w:rsidR="00820E16" w:rsidRPr="004F5E8C" w:rsidRDefault="00820E16" w:rsidP="00F657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20E16" w:rsidRPr="004F5E8C" w:rsidRDefault="00820E16" w:rsidP="00F657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20E16" w:rsidRPr="004F5E8C" w:rsidRDefault="00820E16" w:rsidP="00F657B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5E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Специалист по государственным закупкам</w:t>
            </w:r>
          </w:p>
        </w:tc>
        <w:tc>
          <w:tcPr>
            <w:tcW w:w="5706" w:type="dxa"/>
          </w:tcPr>
          <w:p w:rsidR="00820E16" w:rsidRPr="004F5E8C" w:rsidRDefault="00820E16" w:rsidP="00F657B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20E16" w:rsidRPr="004F5E8C" w:rsidRDefault="00820E16" w:rsidP="00F657B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20E16" w:rsidRPr="004F5E8C" w:rsidRDefault="00820E16" w:rsidP="00F657B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F5E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Кунтуган</w:t>
            </w:r>
            <w:proofErr w:type="spellEnd"/>
            <w:r w:rsidRPr="004F5E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М.</w:t>
            </w:r>
          </w:p>
        </w:tc>
      </w:tr>
    </w:tbl>
    <w:p w:rsidR="005A62D4" w:rsidRPr="00ED5E04" w:rsidRDefault="005A62D4">
      <w:pPr>
        <w:rPr>
          <w:sz w:val="28"/>
          <w:szCs w:val="28"/>
        </w:rPr>
      </w:pPr>
    </w:p>
    <w:sectPr w:rsidR="005A62D4" w:rsidRPr="00ED5E04" w:rsidSect="00F65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35DF"/>
    <w:multiLevelType w:val="hybridMultilevel"/>
    <w:tmpl w:val="52B44070"/>
    <w:lvl w:ilvl="0" w:tplc="DFAE9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920B04"/>
    <w:multiLevelType w:val="hybridMultilevel"/>
    <w:tmpl w:val="72AA7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70586"/>
    <w:multiLevelType w:val="hybridMultilevel"/>
    <w:tmpl w:val="52B44070"/>
    <w:lvl w:ilvl="0" w:tplc="DFAE9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5642E"/>
    <w:multiLevelType w:val="hybridMultilevel"/>
    <w:tmpl w:val="52B44070"/>
    <w:lvl w:ilvl="0" w:tplc="DFAE9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354220"/>
    <w:multiLevelType w:val="hybridMultilevel"/>
    <w:tmpl w:val="B432651A"/>
    <w:lvl w:ilvl="0" w:tplc="063EC3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A7667"/>
    <w:multiLevelType w:val="hybridMultilevel"/>
    <w:tmpl w:val="3AC64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221D7"/>
    <w:multiLevelType w:val="hybridMultilevel"/>
    <w:tmpl w:val="52B44070"/>
    <w:lvl w:ilvl="0" w:tplc="DFAE9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420A1D"/>
    <w:multiLevelType w:val="hybridMultilevel"/>
    <w:tmpl w:val="52B44070"/>
    <w:lvl w:ilvl="0" w:tplc="DFAE9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C5CA1"/>
    <w:multiLevelType w:val="hybridMultilevel"/>
    <w:tmpl w:val="52B44070"/>
    <w:lvl w:ilvl="0" w:tplc="DFAE9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8D7A46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04BD5"/>
    <w:multiLevelType w:val="hybridMultilevel"/>
    <w:tmpl w:val="52B44070"/>
    <w:lvl w:ilvl="0" w:tplc="DFAE9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884E59"/>
    <w:multiLevelType w:val="hybridMultilevel"/>
    <w:tmpl w:val="9AE2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AA09CF"/>
    <w:multiLevelType w:val="hybridMultilevel"/>
    <w:tmpl w:val="B24E0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7"/>
  </w:num>
  <w:num w:numId="5">
    <w:abstractNumId w:val="11"/>
  </w:num>
  <w:num w:numId="6">
    <w:abstractNumId w:val="3"/>
  </w:num>
  <w:num w:numId="7">
    <w:abstractNumId w:val="2"/>
  </w:num>
  <w:num w:numId="8">
    <w:abstractNumId w:val="0"/>
  </w:num>
  <w:num w:numId="9">
    <w:abstractNumId w:val="6"/>
  </w:num>
  <w:num w:numId="10">
    <w:abstractNumId w:val="13"/>
  </w:num>
  <w:num w:numId="11">
    <w:abstractNumId w:val="4"/>
  </w:num>
  <w:num w:numId="12">
    <w:abstractNumId w:val="1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0E16"/>
    <w:rsid w:val="0005002B"/>
    <w:rsid w:val="00052BE5"/>
    <w:rsid w:val="0009269B"/>
    <w:rsid w:val="000A3394"/>
    <w:rsid w:val="000B5489"/>
    <w:rsid w:val="000E0FEA"/>
    <w:rsid w:val="00141EC7"/>
    <w:rsid w:val="001A317C"/>
    <w:rsid w:val="001B2E7F"/>
    <w:rsid w:val="001C4792"/>
    <w:rsid w:val="001C5084"/>
    <w:rsid w:val="001F4F4E"/>
    <w:rsid w:val="002156D9"/>
    <w:rsid w:val="002342C1"/>
    <w:rsid w:val="0025793B"/>
    <w:rsid w:val="00265046"/>
    <w:rsid w:val="00266929"/>
    <w:rsid w:val="002E13CB"/>
    <w:rsid w:val="0032164D"/>
    <w:rsid w:val="00342284"/>
    <w:rsid w:val="00357029"/>
    <w:rsid w:val="00370550"/>
    <w:rsid w:val="003A09CB"/>
    <w:rsid w:val="003D62AC"/>
    <w:rsid w:val="003D703B"/>
    <w:rsid w:val="00422E81"/>
    <w:rsid w:val="004717BE"/>
    <w:rsid w:val="00482786"/>
    <w:rsid w:val="004C0CDD"/>
    <w:rsid w:val="004F5E8C"/>
    <w:rsid w:val="00504DC8"/>
    <w:rsid w:val="005A62D4"/>
    <w:rsid w:val="0060429E"/>
    <w:rsid w:val="006534E4"/>
    <w:rsid w:val="0067084F"/>
    <w:rsid w:val="00685830"/>
    <w:rsid w:val="00696F40"/>
    <w:rsid w:val="006D3000"/>
    <w:rsid w:val="006D358D"/>
    <w:rsid w:val="00757591"/>
    <w:rsid w:val="00767F1B"/>
    <w:rsid w:val="007860BF"/>
    <w:rsid w:val="007968F5"/>
    <w:rsid w:val="007A6507"/>
    <w:rsid w:val="007D33C0"/>
    <w:rsid w:val="007E0228"/>
    <w:rsid w:val="007F6BED"/>
    <w:rsid w:val="00820E16"/>
    <w:rsid w:val="00827B17"/>
    <w:rsid w:val="00852DFA"/>
    <w:rsid w:val="008612CB"/>
    <w:rsid w:val="0089120B"/>
    <w:rsid w:val="008A17A7"/>
    <w:rsid w:val="008A40BA"/>
    <w:rsid w:val="008B14FC"/>
    <w:rsid w:val="008D1BB3"/>
    <w:rsid w:val="008E2C7C"/>
    <w:rsid w:val="009047D2"/>
    <w:rsid w:val="00912D01"/>
    <w:rsid w:val="00926155"/>
    <w:rsid w:val="00961949"/>
    <w:rsid w:val="0097393C"/>
    <w:rsid w:val="00981858"/>
    <w:rsid w:val="0099042D"/>
    <w:rsid w:val="00996A0C"/>
    <w:rsid w:val="009B74A3"/>
    <w:rsid w:val="009C0834"/>
    <w:rsid w:val="00A04D75"/>
    <w:rsid w:val="00A64BF6"/>
    <w:rsid w:val="00A670DA"/>
    <w:rsid w:val="00AB2E6F"/>
    <w:rsid w:val="00AC1F2F"/>
    <w:rsid w:val="00AD6DC1"/>
    <w:rsid w:val="00AF15A8"/>
    <w:rsid w:val="00B97E84"/>
    <w:rsid w:val="00BC7EDD"/>
    <w:rsid w:val="00C27A25"/>
    <w:rsid w:val="00C4516F"/>
    <w:rsid w:val="00C46A0B"/>
    <w:rsid w:val="00C74532"/>
    <w:rsid w:val="00C76617"/>
    <w:rsid w:val="00CD386C"/>
    <w:rsid w:val="00CD4752"/>
    <w:rsid w:val="00CE38F3"/>
    <w:rsid w:val="00D009B9"/>
    <w:rsid w:val="00D146FA"/>
    <w:rsid w:val="00D3559B"/>
    <w:rsid w:val="00D42A36"/>
    <w:rsid w:val="00D766CA"/>
    <w:rsid w:val="00DB79DF"/>
    <w:rsid w:val="00DC2B96"/>
    <w:rsid w:val="00DD4C71"/>
    <w:rsid w:val="00E713F9"/>
    <w:rsid w:val="00E732D1"/>
    <w:rsid w:val="00EA64A1"/>
    <w:rsid w:val="00EC1EC4"/>
    <w:rsid w:val="00ED5E04"/>
    <w:rsid w:val="00F075B1"/>
    <w:rsid w:val="00F11DF7"/>
    <w:rsid w:val="00F14C48"/>
    <w:rsid w:val="00F160D2"/>
    <w:rsid w:val="00F16450"/>
    <w:rsid w:val="00F37EC3"/>
    <w:rsid w:val="00F5667D"/>
    <w:rsid w:val="00F657B8"/>
    <w:rsid w:val="00F8582F"/>
    <w:rsid w:val="00F86828"/>
    <w:rsid w:val="00FC4387"/>
    <w:rsid w:val="00FE67EA"/>
    <w:rsid w:val="00FF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16"/>
  </w:style>
  <w:style w:type="paragraph" w:styleId="1">
    <w:name w:val="heading 1"/>
    <w:basedOn w:val="a"/>
    <w:next w:val="a"/>
    <w:link w:val="10"/>
    <w:uiPriority w:val="9"/>
    <w:qFormat/>
    <w:rsid w:val="001F4F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E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20E16"/>
    <w:pPr>
      <w:ind w:left="720"/>
      <w:contextualSpacing/>
    </w:pPr>
  </w:style>
  <w:style w:type="character" w:customStyle="1" w:styleId="s1">
    <w:name w:val="s1"/>
    <w:basedOn w:val="a0"/>
    <w:rsid w:val="00820E1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5">
    <w:name w:val="Normal (Web)"/>
    <w:basedOn w:val="a"/>
    <w:uiPriority w:val="99"/>
    <w:unhideWhenUsed/>
    <w:rsid w:val="00820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0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0E1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820E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1F4F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Aset</dc:creator>
  <cp:lastModifiedBy>GosZ</cp:lastModifiedBy>
  <cp:revision>14</cp:revision>
  <dcterms:created xsi:type="dcterms:W3CDTF">2024-02-16T10:20:00Z</dcterms:created>
  <dcterms:modified xsi:type="dcterms:W3CDTF">2024-05-14T05:11:00Z</dcterms:modified>
</cp:coreProperties>
</file>