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A9AC" w14:textId="77777777" w:rsidR="00DE0602" w:rsidRPr="00DE0602" w:rsidRDefault="00DE0602" w:rsidP="00DE0602">
      <w:pPr>
        <w:spacing w:after="0"/>
        <w:jc w:val="center"/>
        <w:rPr>
          <w:rFonts w:ascii="Times New Roman" w:hAnsi="Times New Roman"/>
          <w:b/>
        </w:rPr>
      </w:pPr>
      <w:r w:rsidRPr="00DE0602">
        <w:rPr>
          <w:rFonts w:ascii="Times New Roman" w:hAnsi="Times New Roman"/>
          <w:b/>
        </w:rPr>
        <w:t>Протокол</w:t>
      </w:r>
    </w:p>
    <w:p w14:paraId="3E520493" w14:textId="77777777" w:rsidR="00DE0602" w:rsidRPr="00DE0602" w:rsidRDefault="00DE0602" w:rsidP="00DE0602">
      <w:pPr>
        <w:spacing w:after="0"/>
        <w:jc w:val="center"/>
        <w:rPr>
          <w:rFonts w:ascii="Times New Roman" w:hAnsi="Times New Roman"/>
          <w:b/>
        </w:rPr>
      </w:pPr>
      <w:r w:rsidRPr="00DE0602">
        <w:rPr>
          <w:rFonts w:ascii="Times New Roman" w:hAnsi="Times New Roman"/>
          <w:b/>
        </w:rPr>
        <w:t xml:space="preserve">итогов закупа </w:t>
      </w:r>
      <w:r w:rsidRPr="00DE0602">
        <w:rPr>
          <w:rFonts w:ascii="Times New Roman" w:hAnsi="Times New Roman"/>
          <w:b/>
          <w:lang w:val="kk-KZ"/>
        </w:rPr>
        <w:t>лекарственных средств</w:t>
      </w:r>
    </w:p>
    <w:p w14:paraId="6B86541D" w14:textId="77777777" w:rsidR="00DE0602" w:rsidRPr="00DE0602" w:rsidRDefault="00DE0602" w:rsidP="00DE0602">
      <w:pPr>
        <w:spacing w:after="0"/>
        <w:jc w:val="center"/>
        <w:rPr>
          <w:rFonts w:ascii="Times New Roman" w:hAnsi="Times New Roman"/>
          <w:b/>
        </w:rPr>
      </w:pPr>
      <w:r w:rsidRPr="00DE0602">
        <w:rPr>
          <w:rFonts w:ascii="Times New Roman" w:hAnsi="Times New Roman"/>
          <w:b/>
        </w:rPr>
        <w:t>способом запроса ценовых предложений</w:t>
      </w:r>
    </w:p>
    <w:p w14:paraId="1B55DF23" w14:textId="77777777" w:rsidR="00DE0602" w:rsidRPr="00A606EB" w:rsidRDefault="00DE0602" w:rsidP="00DE06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85E0C45" w14:textId="77777777" w:rsidR="00DE0602" w:rsidRPr="00A606EB" w:rsidRDefault="00DE0602" w:rsidP="00DE06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B0982A4" w14:textId="77777777" w:rsidR="00DE0602" w:rsidRPr="00A606EB" w:rsidRDefault="00DE0602" w:rsidP="00DE0602">
      <w:pPr>
        <w:pStyle w:val="a3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               г. Алматы</w:t>
      </w:r>
      <w:r>
        <w:rPr>
          <w:rFonts w:ascii="Times New Roman" w:hAnsi="Times New Roman"/>
          <w:b/>
          <w:sz w:val="20"/>
          <w:szCs w:val="20"/>
          <w:lang w:val="kk-KZ"/>
        </w:rPr>
        <w:t>,</w:t>
      </w:r>
      <w:r w:rsidRPr="00E1188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606EB">
        <w:rPr>
          <w:rFonts w:ascii="Times New Roman" w:hAnsi="Times New Roman"/>
          <w:b/>
          <w:sz w:val="20"/>
          <w:szCs w:val="20"/>
        </w:rPr>
        <w:t>мкр</w:t>
      </w:r>
      <w:proofErr w:type="spellEnd"/>
      <w:r w:rsidRPr="00A606EB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2, 54 </w:t>
      </w:r>
      <w:r w:rsidRPr="00A606E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A606E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A606E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26</w:t>
      </w:r>
      <w:r w:rsidRPr="00A606EB">
        <w:rPr>
          <w:rFonts w:ascii="Times New Roman" w:hAnsi="Times New Roman"/>
          <w:b/>
          <w:sz w:val="20"/>
          <w:szCs w:val="20"/>
        </w:rPr>
        <w:t xml:space="preserve">» </w:t>
      </w:r>
      <w:proofErr w:type="spellStart"/>
      <w:r>
        <w:rPr>
          <w:rFonts w:ascii="Times New Roman" w:hAnsi="Times New Roman"/>
          <w:b/>
          <w:sz w:val="20"/>
          <w:szCs w:val="20"/>
        </w:rPr>
        <w:t>ма</w:t>
      </w:r>
      <w:proofErr w:type="spellEnd"/>
      <w:r>
        <w:rPr>
          <w:rFonts w:ascii="Times New Roman" w:hAnsi="Times New Roman"/>
          <w:b/>
          <w:sz w:val="20"/>
          <w:szCs w:val="20"/>
          <w:lang w:val="kk-KZ"/>
        </w:rPr>
        <w:t>рта</w:t>
      </w:r>
      <w:r w:rsidRPr="00A606EB">
        <w:rPr>
          <w:rFonts w:ascii="Times New Roman" w:hAnsi="Times New Roman"/>
          <w:b/>
          <w:sz w:val="20"/>
          <w:szCs w:val="20"/>
        </w:rPr>
        <w:t xml:space="preserve"> 202</w:t>
      </w:r>
      <w:r>
        <w:rPr>
          <w:rFonts w:ascii="Times New Roman" w:hAnsi="Times New Roman"/>
          <w:b/>
          <w:sz w:val="20"/>
          <w:szCs w:val="20"/>
          <w:lang w:val="kk-KZ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606EB">
        <w:rPr>
          <w:rFonts w:ascii="Times New Roman" w:hAnsi="Times New Roman"/>
          <w:b/>
          <w:sz w:val="20"/>
          <w:szCs w:val="20"/>
        </w:rPr>
        <w:t>г.</w:t>
      </w:r>
    </w:p>
    <w:p w14:paraId="16E5A3AC" w14:textId="77777777" w:rsidR="00DE0602" w:rsidRPr="00A606EB" w:rsidRDefault="00DE0602" w:rsidP="00DE060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09</w:t>
      </w:r>
      <w:r w:rsidRPr="00A606EB">
        <w:rPr>
          <w:rFonts w:ascii="Times New Roman" w:hAnsi="Times New Roman"/>
          <w:b/>
          <w:sz w:val="20"/>
          <w:szCs w:val="20"/>
        </w:rPr>
        <w:t xml:space="preserve"> часов 00 минут</w:t>
      </w:r>
    </w:p>
    <w:p w14:paraId="02C4CC03" w14:textId="77777777" w:rsidR="00DE0602" w:rsidRPr="00A606EB" w:rsidRDefault="00DE0602" w:rsidP="00DE060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2D3505A" w14:textId="77777777" w:rsidR="00DE0602" w:rsidRDefault="00DE0602" w:rsidP="00DE0602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>
        <w:rPr>
          <w:rFonts w:ascii="Times New Roman" w:hAnsi="Times New Roman"/>
          <w:b/>
          <w:sz w:val="20"/>
          <w:szCs w:val="20"/>
          <w:lang w:val="kk-KZ"/>
        </w:rPr>
        <w:t>КГ</w:t>
      </w:r>
      <w:r w:rsidRPr="00A606EB"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на ПХВ</w:t>
      </w:r>
      <w:r w:rsidRPr="00A606EB">
        <w:rPr>
          <w:rFonts w:ascii="Times New Roman" w:hAnsi="Times New Roman"/>
          <w:b/>
          <w:sz w:val="20"/>
          <w:szCs w:val="20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Детская городская клиническая больница </w:t>
      </w:r>
      <w:r>
        <w:rPr>
          <w:rFonts w:ascii="Times New Roman" w:hAnsi="Times New Roman"/>
          <w:b/>
          <w:sz w:val="20"/>
          <w:szCs w:val="20"/>
        </w:rPr>
        <w:t>№2</w:t>
      </w:r>
      <w:r w:rsidRPr="00A606EB">
        <w:rPr>
          <w:rFonts w:ascii="Times New Roman" w:hAnsi="Times New Roman"/>
          <w:b/>
          <w:sz w:val="20"/>
          <w:szCs w:val="20"/>
        </w:rPr>
        <w:t>» Управления общественного здоровья г. Алматы,</w:t>
      </w:r>
    </w:p>
    <w:p w14:paraId="0FBE6E8F" w14:textId="77777777" w:rsidR="00DE0602" w:rsidRPr="00A606EB" w:rsidRDefault="00DE0602" w:rsidP="00DE0602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 адрес: г. Алматы, </w:t>
      </w:r>
      <w:proofErr w:type="spellStart"/>
      <w:r w:rsidRPr="00A606EB">
        <w:rPr>
          <w:rFonts w:ascii="Times New Roman" w:hAnsi="Times New Roman"/>
          <w:b/>
          <w:sz w:val="20"/>
          <w:szCs w:val="20"/>
        </w:rPr>
        <w:t>мкр</w:t>
      </w:r>
      <w:proofErr w:type="spellEnd"/>
      <w:r w:rsidRPr="00A606EB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2, 54</w:t>
      </w:r>
      <w:r w:rsidRPr="00A606EB">
        <w:rPr>
          <w:rFonts w:ascii="Times New Roman" w:hAnsi="Times New Roman"/>
          <w:b/>
          <w:sz w:val="20"/>
          <w:szCs w:val="20"/>
        </w:rPr>
        <w:t xml:space="preserve">.  </w:t>
      </w:r>
    </w:p>
    <w:p w14:paraId="17A4109C" w14:textId="77777777" w:rsidR="00DE0602" w:rsidRPr="00A606EB" w:rsidRDefault="00DE0602" w:rsidP="00DE0602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14:paraId="0C1DEE0B" w14:textId="77777777" w:rsidR="00DE0602" w:rsidRPr="00902B80" w:rsidRDefault="00DE0602" w:rsidP="00DE06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75113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товаров: </w:t>
      </w:r>
    </w:p>
    <w:p w14:paraId="7341C667" w14:textId="77777777" w:rsidR="00DE0602" w:rsidRPr="00E11881" w:rsidRDefault="00DE0602" w:rsidP="00DE0602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520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427"/>
        <w:gridCol w:w="2112"/>
        <w:gridCol w:w="2554"/>
        <w:gridCol w:w="1103"/>
        <w:gridCol w:w="1163"/>
        <w:gridCol w:w="958"/>
        <w:gridCol w:w="1346"/>
        <w:gridCol w:w="1227"/>
        <w:gridCol w:w="1137"/>
        <w:gridCol w:w="1163"/>
        <w:gridCol w:w="1413"/>
        <w:gridCol w:w="1416"/>
      </w:tblGrid>
      <w:tr w:rsidR="00DE0602" w:rsidRPr="00397062" w14:paraId="536D72EC" w14:textId="77777777" w:rsidTr="001E4F93">
        <w:trPr>
          <w:trHeight w:val="126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5647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BB2E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/ Международное непатентованное название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8C84D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Техническое описание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FDBB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A948C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9FBD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A109F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тенге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BC5A1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ИП "</w:t>
            </w:r>
            <w:proofErr w:type="spellStart"/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Өмірәлі</w:t>
            </w:r>
            <w:proofErr w:type="spellEnd"/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D8CBE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 "ВИВА ФАРМ"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13CC9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 "L-</w:t>
            </w:r>
            <w:proofErr w:type="spellStart"/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</w:t>
            </w:r>
            <w:proofErr w:type="spellEnd"/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9D7F80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</w:t>
            </w:r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"Pharm Stock Medicines.kz"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B310A85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DE0602" w:rsidRPr="00397062" w14:paraId="2CC02698" w14:textId="77777777" w:rsidTr="001E4F93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A313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D37E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Ксилокрем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361B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крем для наружного применения 30 грамм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7F8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3E79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1 487,98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9F6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5ADB2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17 855,76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0574D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60F03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EC5515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88DE12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6BC3167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344C762A" w14:textId="77777777" w:rsidTr="001E4F93">
        <w:trPr>
          <w:trHeight w:val="3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5787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CCBB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Натрия </w:t>
            </w: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оксибат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F0FB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р-р для </w:t>
            </w:r>
            <w:proofErr w:type="gram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инъекций  20</w:t>
            </w:r>
            <w:proofErr w:type="gramEnd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10мл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BF3A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AD93A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7902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342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27 954,80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5C30E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CDEAD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B7D005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B3F80E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F3FF951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4987B42B" w14:textId="77777777" w:rsidTr="001E4F93">
        <w:trPr>
          <w:trHeight w:val="3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E5A6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FA94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Тримеперидин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E18D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инъекций 2% по 1 мл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934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AEF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216,05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C91E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88082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776 915,80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76B16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807C6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318045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128C7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3A484CE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13EAEB8B" w14:textId="77777777" w:rsidTr="001E4F93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AD95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36C7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1754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таблетки, покрытые оболочкой, 10 мг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E3B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69B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D4D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DFE2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2BC5CE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504D0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A89DB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B6BBC9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694EED1A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3F6E312D" w14:textId="77777777" w:rsidTr="001E4F93">
        <w:trPr>
          <w:trHeight w:val="3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AF8F5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9117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Фитоменадион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0123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в/м 10 мг/мл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C772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F78A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5F13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0BC9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3 982,20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E3D41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4D624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C046C2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67822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AF9E25F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51BE74FD" w14:textId="77777777" w:rsidTr="001E4F93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5CF3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78257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Гидроксиэтилкрахмал</w:t>
            </w:r>
            <w:proofErr w:type="spellEnd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200/0.5 (</w:t>
            </w: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пентакрахмал</w:t>
            </w:r>
            <w:proofErr w:type="spellEnd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FEF97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инфузий 6% флакон из полиэтилена 250мл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4ABC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EC68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1 193,87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310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3B1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23 877,40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35F7D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71DC4E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1D7713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6DEC7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11585E5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01793560" w14:textId="77777777" w:rsidTr="001E4F93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DCBD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F56E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Жировые эмульсии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E74B3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эмульсия для инфузий 20% по 100 мл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B48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1735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3 691,50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1683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5534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184 575,00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29247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688FE5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65138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AB7CA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0DB2076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3EA13772" w14:textId="77777777" w:rsidTr="001E4F93">
        <w:trPr>
          <w:trHeight w:val="3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4392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0B83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6CE8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 2 мг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C6F9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39F0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7933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7575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2 599,00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81C020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B4756C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099C5C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9C02D05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1C8BEA1E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221728A8" w14:textId="77777777" w:rsidTr="001E4F93">
        <w:trPr>
          <w:trHeight w:val="819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F33F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81C5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Нумета</w:t>
            </w:r>
            <w:proofErr w:type="spellEnd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G13E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19CA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Эмульсия для инфузий 300мл. Парентеральное питание. Педиатрический трехкамерный контейнер, содержащий жиры, аминокислоты, электролиты и глюкозу для парентерального питания недоношенных новорожденных детей, когда пероральное или </w:t>
            </w: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энтеральное</w:t>
            </w:r>
            <w:proofErr w:type="spellEnd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питание невозможно, недостаточно или противопоказано.</w:t>
            </w: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Состав разработан в соответствии с требованиями современных клинических руководств по парентеральному питанию.</w:t>
            </w: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12,5% липидная эмульсия (60 мл) состоит на 80% из оливкового и на 20% соевого масел. 5,9% раствор с электролитами (160 мл) содержит 20 аминокислот. 50% раствор глюкозы (80 мл). Три составные части помещены в три изолированные секции трехкамерного многослойного пластикового (без ПХВ) контейнера, совместимого с липидами.</w:t>
            </w: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Препарат готов для немедленного применения. №1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2F33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A90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EBF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CB2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1 928 280,00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DE8283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41A70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B2277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A0CB3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05A18FD2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5A7C3B2C" w14:textId="77777777" w:rsidTr="001E4F93">
        <w:trPr>
          <w:trHeight w:val="819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85CD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0255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Нумета</w:t>
            </w:r>
            <w:proofErr w:type="spellEnd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G16E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5045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Эмульсия для инфузий 500мл. Парентеральное питание. Педиатрический трехкамерный контейнер, содержащий жиры, аминокислоты, электролиты и глюкозу для парентерального питания доношенных новорожденных детей и детей в возрасте до 2-х лет, когда пероральное или </w:t>
            </w: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энтеральное</w:t>
            </w:r>
            <w:proofErr w:type="spellEnd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питание невозможно, недостаточно или противопоказано.</w:t>
            </w: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Эмульсия для инфузий 500мл.</w:t>
            </w: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Состав разработан в соответствии с требованиями современных клинических руководств по парентеральному питанию.</w:t>
            </w: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12,5% липидная эмульсия (124 мл) состоит на 80% из оливкового и на 20% соевого масел. 5,9% раствор с электролитами (221 мл) содержит 20 аминокислот. 50% раствор глюкозы (155 мл). Три составные части помещены в три изолированные секции трехкамерного многослойного пластикового (без ПХВ) контейнера, совместимого с липидами. №1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7354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49F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38 555,00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7ADFA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A30B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2 313 300,00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FB3DF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85C929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82F0D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5EB58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8680B09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DE0602" w14:paraId="31A734B8" w14:textId="77777777" w:rsidTr="001E4F93">
        <w:trPr>
          <w:trHeight w:val="18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6FE31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9DA1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Фактор свертывания крови II, VII, IX и X в комбинации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FED5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Лиофилизированный</w:t>
            </w:r>
            <w:proofErr w:type="spellEnd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порошок для приготовления раствора для внутривенного введения в комплекте с растворителем (вода для инъекции) и набором для введения, 500 МЕ №1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06F3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5C6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103 839,27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2012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15823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1 038 392,70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DF0B7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C7720C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6F41C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03C30AA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103839,27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0239F68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</w:t>
            </w:r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"Pharm Stock Medicines.kz"</w:t>
            </w:r>
          </w:p>
        </w:tc>
      </w:tr>
      <w:tr w:rsidR="00DE0602" w:rsidRPr="00397062" w14:paraId="40669712" w14:textId="77777777" w:rsidTr="001E4F93">
        <w:trPr>
          <w:trHeight w:val="9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4BCF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43A7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Физионил</w:t>
            </w:r>
            <w:proofErr w:type="spellEnd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40 с глюкозой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3674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раствор для проведения </w:t>
            </w: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перитонеального</w:t>
            </w:r>
            <w:proofErr w:type="spellEnd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диализа ,стерильный</w:t>
            </w:r>
            <w:proofErr w:type="gramEnd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1,36% 2000мл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09B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517A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5 757,26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47E4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26A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345 435,60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BE27A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0491C8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B59642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63CC03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6296707F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00AB0A36" w14:textId="77777777" w:rsidTr="001E4F93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6CB3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DCBB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Рацекадотрил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B346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Капсулы твердые </w:t>
            </w: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желатиноввые</w:t>
            </w:r>
            <w:proofErr w:type="spellEnd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100 мг №10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46E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771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7742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3BA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24 684,00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4E8CE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805C12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591CF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B833E0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DAAE89F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26DBF6C2" w14:textId="77777777" w:rsidTr="001E4F93">
        <w:trPr>
          <w:trHeight w:val="12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3630E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D4B9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препараты, применяемые при нарушениях функции кишечника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8AD6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инъекций 0,2% 1 мл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EE1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951E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7DC9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5259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3C015E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0D2F3E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DA2AE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AD91EE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1CC4040C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5EF86595" w14:textId="77777777" w:rsidTr="001E4F93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6455E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1FA3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66AF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инфузий 0,5мг/мл по 200 мл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49C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60B9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BDE9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63E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471045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481D3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96251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18E5B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B30ECC7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62932CF6" w14:textId="77777777" w:rsidTr="001E4F93">
        <w:trPr>
          <w:trHeight w:val="3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F66B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594A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Электролиты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2D72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р-р для инфузий с калием 200мл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D45C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AF28E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816D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12B0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7 295,00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89BDB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3FA57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BAADFA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B1260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1C0E1047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16BD4FB9" w14:textId="77777777" w:rsidTr="001E4F93">
        <w:trPr>
          <w:trHeight w:val="3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0C9E9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C2BD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Электролиты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B75C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р-р для инфузий без калия 200мл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1113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D8C5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140,97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F9B9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0739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704,85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49E77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412D7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7B519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F6736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6AB75824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25FF063B" w14:textId="77777777" w:rsidTr="001E4F93">
        <w:trPr>
          <w:trHeight w:val="3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1C3C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01433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3994F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р-р для инъекций 2,5% 2мл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28B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EE298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C853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C93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793,50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30B54C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A80EC8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4BF75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5C4833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34AC1F1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7AE6DE32" w14:textId="77777777" w:rsidTr="001E4F93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CA71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360E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Кофеин – бензоат натрия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8B3A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200 мг/мл 1 мл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92F9A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3E06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224,32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5289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EA6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11 216,00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2B2C1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46E09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220AB3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011759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9E96C27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5A466C4F" w14:textId="77777777" w:rsidTr="001E4F93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0FB1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19F98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Метилпреднизолона</w:t>
            </w:r>
            <w:proofErr w:type="spellEnd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ацепонат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36BA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0,1% 20г эмульсия для наружного применения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535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Тюбик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EEFCC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1 077,84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5D39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0DB3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53 892,00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4D7C7E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ADE05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84391C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8F8FE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6919679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6B4483B6" w14:textId="77777777" w:rsidTr="001E4F93">
        <w:trPr>
          <w:trHeight w:val="3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F00F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55BB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Клонидин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9816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таблетки 0,15 мг №30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63D3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7BB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233,68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915E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88F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21 031,20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BBEA1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1127B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E2D4E6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25A4B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E2D4F35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453DA406" w14:textId="77777777" w:rsidTr="001E4F93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C6B1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4B97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Тиамина гидрохлорид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D125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proofErr w:type="gram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%,  1</w:t>
            </w:r>
            <w:proofErr w:type="gramEnd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,0 мл р-р для инъекций (витамин В1)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6ADC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3B7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6DB6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438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1 098,00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787475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E186620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12A740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A722F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05F5E422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1EE26A4E" w14:textId="77777777" w:rsidTr="001E4F93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5271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B835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8619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Ретинола ацетат (витамин А) 33000 МЕ №10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337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3F09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170,79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EC99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E897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3 415,80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AD6D6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4BF9D0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BB8D22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2232C3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F021B69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537FD4E1" w14:textId="77777777" w:rsidTr="001E4F93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0009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40F9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Вазелин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C52EB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Крем для наружного применения 250 г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DFA3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туб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110A8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193,39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EFD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469E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5 801,70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731ADA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D9F5F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BEA7C0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365D78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3ACB3F0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29029CAA" w14:textId="77777777" w:rsidTr="001E4F93">
        <w:trPr>
          <w:trHeight w:val="9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9BA5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F5F7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Комплекс аминокислот для парентерального питания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1C339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инфузий 10% по 100 мл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27EA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2BC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2 423,45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319C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1B38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242 345,00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24FC40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EDF2F9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8F1E7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9167B2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F43D9AD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18FB945A" w14:textId="77777777" w:rsidTr="001E4F93">
        <w:trPr>
          <w:trHeight w:val="3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DEED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1AA4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Нистатин</w:t>
            </w:r>
            <w:proofErr w:type="spellEnd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D8AC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мазь 100000 ЕД/г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292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BCB9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155,09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FE7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0AFE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3 101,80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F8993A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41B0F9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D315B82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9073A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5B19706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2FE45057" w14:textId="77777777" w:rsidTr="001E4F93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0C01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2488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48A7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инъекций 0,25 мг/мл, 1мл №10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00F0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E1F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501,74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6DF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751A9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25 087,00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84968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90E7CE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D19AD6A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1EA4B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6BA18E7D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67B346C8" w14:textId="77777777" w:rsidTr="001E4F93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E80E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41BF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Уголь активированный 0,25 мг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7FC00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таблетка для приема внутрь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6E0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0CAE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53C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570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182 000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C0D673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3C71A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EE01B7C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8B306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4CC966A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ИП "</w:t>
            </w:r>
            <w:proofErr w:type="spellStart"/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Өмірәлі</w:t>
            </w:r>
            <w:proofErr w:type="spellEnd"/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E0602" w:rsidRPr="00397062" w14:paraId="40EB2952" w14:textId="77777777" w:rsidTr="001E4F93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F649C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9B79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Атропина сульфат 1% 1мл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52E4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р-р для инъекций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B7D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08F3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E77C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4F19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45 500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3B3DC3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BD26DA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8837D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CD2E0E2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10A3DA1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0D4ABF6B" w14:textId="77777777" w:rsidTr="001E4F93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14D8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6514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Амикацин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9C76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раствор для инъекций 100 мг/2 мл по 2мл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63FCC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424A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894,85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C7CE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0925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808 000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F6AC1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345AB9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8954C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8653E0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C4C7C56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0AC62F78" w14:textId="77777777" w:rsidTr="001E4F93">
        <w:trPr>
          <w:trHeight w:val="3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2CFD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9377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Диклофенак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626DB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гель 45 г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653E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тюбик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1D285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1 650,54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5E75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040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100 585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3A26B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EBF29B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3C6D9A8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98E87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B1AB608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256F3F08" w14:textId="77777777" w:rsidTr="001E4F93">
        <w:trPr>
          <w:trHeight w:val="12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7CAE9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02EF3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Иммуноглобулин человека против </w:t>
            </w: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цитомегаловирусной</w:t>
            </w:r>
            <w:proofErr w:type="spellEnd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инфекций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061A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Раствор для внутривенного введения, 10 мл/1000</w:t>
            </w: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ЕД, 10 мл, №1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0DE0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242E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50 019,28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AEA0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2E3A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5 464 340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005BE2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9D1CDC2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50019,2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CF717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40512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B75E8C2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 "ВИВА ФАРМ"</w:t>
            </w:r>
          </w:p>
        </w:tc>
      </w:tr>
      <w:tr w:rsidR="00DE0602" w:rsidRPr="00397062" w14:paraId="437267B2" w14:textId="77777777" w:rsidTr="001E4F93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E6C1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E5395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Кальция глюконат 10% 5мл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29F6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р-р для </w:t>
            </w: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иньекций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89F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EE5A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D022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6F3C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129 200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92243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834C02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07CB4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0D7758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6A85930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1DD7030C" w14:textId="77777777" w:rsidTr="001E4F93">
        <w:trPr>
          <w:trHeight w:val="3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0E8AA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A82CC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990F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порошок 5гр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C332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1A9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2E3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AF6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6 708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E69B77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B0412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C01E6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5A4555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6F229C67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3460C801" w14:textId="77777777" w:rsidTr="001E4F93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9EED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D371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Левоцетиризин</w:t>
            </w:r>
            <w:proofErr w:type="spellEnd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A516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таблетки, покрытые </w:t>
            </w:r>
            <w:proofErr w:type="spellStart"/>
            <w:proofErr w:type="gram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</w:t>
            </w:r>
            <w:proofErr w:type="spellEnd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ночной</w:t>
            </w:r>
            <w:proofErr w:type="gramEnd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оболочкой, 5 мг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33C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492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64E8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040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31 900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92622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CD25D3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30E273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6C249A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FC50515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67DF8F11" w14:textId="77777777" w:rsidTr="001E4F93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8BE0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41573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A707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орального </w:t>
            </w:r>
            <w:proofErr w:type="gram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приема  100</w:t>
            </w:r>
            <w:proofErr w:type="gramEnd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мг/5мл 100мл сироп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B7F8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8BD2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1 431,00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D255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AE98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500 850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68BB09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DC1C7E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3DC78C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1CFB0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AD85271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548C30C1" w14:textId="77777777" w:rsidTr="001E4F93">
        <w:trPr>
          <w:trHeight w:val="3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6D19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61D78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Транексамовая</w:t>
            </w:r>
            <w:proofErr w:type="spellEnd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3FB7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50мг/мл,5мл, р-р для инъекций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0F05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F0DDC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358A2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230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108 000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58BE3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8591A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230A4E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34175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C6FB554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0BA0CE5A" w14:textId="77777777" w:rsidTr="001E4F93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42C4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2D32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Симетикон</w:t>
            </w:r>
            <w:proofErr w:type="spellEnd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C8C1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капли для приема внутрь (эмульсия) 40 мг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7C0A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62F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1 420,68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C8E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DE78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20 124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99482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9717C32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B6725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4C535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E25CFC6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0311748F" w14:textId="77777777" w:rsidTr="001E4F93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0A12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10EE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Ацикловир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63BC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крем 5% 5,0гр, для наружного применения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050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CBC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566,30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92E0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6A93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13 805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146305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27739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8A00E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50AB3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CC4C048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1C87D3C5" w14:textId="77777777" w:rsidTr="001E4F93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42BA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BCED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Цефоперазон</w:t>
            </w:r>
            <w:proofErr w:type="spellEnd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+</w:t>
            </w: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сульбактам</w:t>
            </w:r>
            <w:proofErr w:type="spellEnd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BB65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порошок для приготовления р-</w:t>
            </w: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инъекции 2гр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EEFBA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8AD5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1 182,23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E0C8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3A0B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2 364 460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D84D58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1BCE70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5CB4B4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1372D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C2903EA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 "L-</w:t>
            </w:r>
            <w:proofErr w:type="spellStart"/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</w:t>
            </w:r>
            <w:proofErr w:type="spellEnd"/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DE0602" w:rsidRPr="00397062" w14:paraId="76FF7F9E" w14:textId="77777777" w:rsidTr="001E4F93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E30B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D27E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Цефоперазон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2022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порошок для приготовления раствора для инъекций 1 г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BBE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4B7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901,85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E773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DF8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229 876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67F83C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AADB42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AA3510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C28898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0AFF1619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1DE5DC5A" w14:textId="77777777" w:rsidTr="001E4F93">
        <w:trPr>
          <w:trHeight w:val="3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B5A0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A440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Мометазон</w:t>
            </w:r>
            <w:proofErr w:type="spellEnd"/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FF05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0,1% 15,0 мазь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3F80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05CA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762,88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EC9F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929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413 310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65640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BB2AB8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D62CE4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2914AC0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1AED5516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0602" w:rsidRPr="00397062" w14:paraId="2E308351" w14:textId="77777777" w:rsidTr="001E4F93">
        <w:trPr>
          <w:trHeight w:val="63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32B62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1B68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1F3A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Раствор для   ингаляций 100 мг/мл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C1A0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ECA8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67BE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E7E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21 600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913069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EFAD50D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CC5AAA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BF3134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2CF8510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 "ВИВА ФАРМ"</w:t>
            </w:r>
          </w:p>
        </w:tc>
      </w:tr>
      <w:tr w:rsidR="00DE0602" w:rsidRPr="00397062" w14:paraId="2C808C8D" w14:textId="77777777" w:rsidTr="001E4F93">
        <w:trPr>
          <w:trHeight w:val="60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A7F5D" w14:textId="77777777" w:rsidR="00DE0602" w:rsidRPr="00397062" w:rsidRDefault="00DE0602" w:rsidP="001E4F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CA74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Фенотерол и </w:t>
            </w:r>
            <w:proofErr w:type="spellStart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Ипратропия</w:t>
            </w:r>
            <w:proofErr w:type="spellEnd"/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C2C4" w14:textId="77777777" w:rsidR="00DE0602" w:rsidRPr="00397062" w:rsidRDefault="00DE0602" w:rsidP="001E4F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аэрозоль для ингаляций, дозированный 10 мл, 200 доз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7D881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9BE15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2 908,67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F0B7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6216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185 382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A7DC62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BE4EC8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E10475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74C003" w14:textId="77777777" w:rsidR="00DE0602" w:rsidRPr="00397062" w:rsidRDefault="00DE0602" w:rsidP="001E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70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8F7262E" w14:textId="77777777" w:rsidR="00DE0602" w:rsidRPr="00397062" w:rsidRDefault="00DE0602" w:rsidP="001E4F9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9706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A9CCEE5" w14:textId="77777777" w:rsidR="00DE0602" w:rsidRDefault="00DE0602" w:rsidP="00DE060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4CBA0095" w14:textId="77777777" w:rsidR="00DE0602" w:rsidRDefault="00DE0602" w:rsidP="00DE060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16B5225B" w14:textId="77777777" w:rsidR="00DE0602" w:rsidRDefault="00DE0602" w:rsidP="00DE06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14:paraId="3DF3C8D0" w14:textId="77777777" w:rsidR="00DE0602" w:rsidRPr="00A606EB" w:rsidRDefault="00DE0602" w:rsidP="00DE0602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C6B9F8A" w14:textId="77777777" w:rsidR="00DE0602" w:rsidRPr="008D5C7D" w:rsidRDefault="00DE0602" w:rsidP="00DE0602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D5C7D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8D5C7D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L</w:t>
      </w:r>
      <w:r w:rsidRPr="00F1463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Фарма</w:t>
      </w:r>
      <w:r w:rsidRPr="008D5C7D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8D5C7D">
        <w:rPr>
          <w:rFonts w:ascii="Times New Roman" w:hAnsi="Times New Roman"/>
          <w:b/>
          <w:bCs/>
          <w:sz w:val="20"/>
          <w:szCs w:val="20"/>
        </w:rPr>
        <w:t>,</w:t>
      </w:r>
      <w:r w:rsidRPr="008D5C7D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16</w:t>
      </w:r>
      <w:r w:rsidRPr="008D5C7D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8D5C7D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8D5C7D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8D5C7D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8D5C7D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10</w:t>
      </w:r>
      <w:r w:rsidRPr="008D5C7D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16</w:t>
      </w:r>
      <w:r w:rsidRPr="008D5C7D">
        <w:rPr>
          <w:rFonts w:ascii="Times New Roman" w:hAnsi="Times New Roman"/>
          <w:bCs/>
          <w:sz w:val="20"/>
          <w:szCs w:val="20"/>
        </w:rPr>
        <w:t>;</w:t>
      </w:r>
    </w:p>
    <w:p w14:paraId="57D45204" w14:textId="77777777" w:rsidR="00DE0602" w:rsidRPr="00F14639" w:rsidRDefault="00DE0602" w:rsidP="00DE0602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14639">
        <w:rPr>
          <w:rFonts w:ascii="Times New Roman" w:hAnsi="Times New Roman"/>
          <w:bCs/>
          <w:sz w:val="20"/>
          <w:szCs w:val="20"/>
        </w:rPr>
        <w:t xml:space="preserve">– </w:t>
      </w:r>
      <w:r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ТОО</w:t>
      </w:r>
      <w:r w:rsidRPr="00F146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F14639">
        <w:rPr>
          <w:rFonts w:ascii="Times New Roman" w:hAnsi="Times New Roman"/>
          <w:b/>
          <w:sz w:val="20"/>
          <w:szCs w:val="20"/>
          <w:lang w:eastAsia="ru-RU"/>
        </w:rPr>
        <w:t>«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Вива Фарм</w:t>
      </w:r>
      <w:r w:rsidRPr="00F14639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F14639">
        <w:rPr>
          <w:rFonts w:ascii="Times New Roman" w:hAnsi="Times New Roman"/>
          <w:b/>
          <w:bCs/>
          <w:sz w:val="20"/>
          <w:szCs w:val="20"/>
        </w:rPr>
        <w:t>,</w:t>
      </w:r>
      <w:r w:rsidRPr="00F14639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17</w:t>
      </w:r>
      <w:r w:rsidRPr="00F14639">
        <w:rPr>
          <w:rFonts w:ascii="Times New Roman" w:hAnsi="Times New Roman"/>
          <w:bCs/>
          <w:sz w:val="20"/>
          <w:szCs w:val="20"/>
        </w:rPr>
        <w:t>.03.202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F14639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F14639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F14639">
        <w:rPr>
          <w:rFonts w:ascii="Times New Roman" w:hAnsi="Times New Roman"/>
          <w:bCs/>
          <w:sz w:val="20"/>
          <w:szCs w:val="20"/>
        </w:rPr>
        <w:t xml:space="preserve"> 1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F14639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04</w:t>
      </w:r>
      <w:r w:rsidRPr="00F14639">
        <w:rPr>
          <w:rFonts w:ascii="Times New Roman" w:hAnsi="Times New Roman"/>
          <w:bCs/>
          <w:sz w:val="20"/>
          <w:szCs w:val="20"/>
        </w:rPr>
        <w:t>;</w:t>
      </w:r>
    </w:p>
    <w:p w14:paraId="075B37FA" w14:textId="77777777" w:rsidR="00DE0602" w:rsidRPr="00DE0602" w:rsidRDefault="00DE0602" w:rsidP="00DE0602">
      <w:pPr>
        <w:pStyle w:val="a4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DE0602">
        <w:rPr>
          <w:rFonts w:ascii="Times New Roman" w:hAnsi="Times New Roman"/>
          <w:bCs/>
          <w:sz w:val="20"/>
          <w:szCs w:val="20"/>
          <w:lang w:val="en-US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DE0602">
        <w:rPr>
          <w:rFonts w:ascii="Times New Roman" w:hAnsi="Times New Roman"/>
          <w:b/>
          <w:sz w:val="20"/>
          <w:szCs w:val="20"/>
          <w:lang w:val="en-US"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Өмірәлі</w:t>
      </w:r>
      <w:r w:rsidRPr="00DE0602">
        <w:rPr>
          <w:rFonts w:ascii="Times New Roman" w:hAnsi="Times New Roman"/>
          <w:b/>
          <w:sz w:val="20"/>
          <w:szCs w:val="20"/>
          <w:lang w:val="en-US" w:eastAsia="ru-RU"/>
        </w:rPr>
        <w:t>»</w:t>
      </w:r>
      <w:r w:rsidRPr="00DE0602">
        <w:rPr>
          <w:rFonts w:ascii="Times New Roman" w:hAnsi="Times New Roman"/>
          <w:b/>
          <w:bCs/>
          <w:sz w:val="20"/>
          <w:szCs w:val="20"/>
          <w:lang w:val="en-US"/>
        </w:rPr>
        <w:t>,</w:t>
      </w:r>
      <w:r w:rsidRPr="00DE0602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>18</w:t>
      </w:r>
      <w:r w:rsidRPr="00DE0602">
        <w:rPr>
          <w:rFonts w:ascii="Times New Roman" w:hAnsi="Times New Roman"/>
          <w:bCs/>
          <w:sz w:val="20"/>
          <w:szCs w:val="20"/>
          <w:lang w:val="en-US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DE0602">
        <w:rPr>
          <w:rFonts w:ascii="Times New Roman" w:hAnsi="Times New Roman"/>
          <w:bCs/>
          <w:sz w:val="20"/>
          <w:szCs w:val="20"/>
          <w:lang w:val="en-US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DE0602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DE0602">
        <w:rPr>
          <w:rFonts w:ascii="Times New Roman" w:hAnsi="Times New Roman"/>
          <w:bCs/>
          <w:sz w:val="20"/>
          <w:szCs w:val="20"/>
          <w:lang w:val="en-US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DE0602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11</w:t>
      </w:r>
      <w:r w:rsidRPr="00DE0602">
        <w:rPr>
          <w:rFonts w:ascii="Times New Roman" w:hAnsi="Times New Roman"/>
          <w:bCs/>
          <w:sz w:val="20"/>
          <w:szCs w:val="20"/>
          <w:lang w:val="en-US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50</w:t>
      </w:r>
      <w:r w:rsidRPr="00DE0602">
        <w:rPr>
          <w:rFonts w:ascii="Times New Roman" w:hAnsi="Times New Roman"/>
          <w:bCs/>
          <w:sz w:val="20"/>
          <w:szCs w:val="20"/>
          <w:lang w:val="en-US"/>
        </w:rPr>
        <w:t>;</w:t>
      </w:r>
      <w:r w:rsidRPr="00DE0602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  </w:t>
      </w:r>
    </w:p>
    <w:p w14:paraId="517F2119" w14:textId="77777777" w:rsidR="00DE0602" w:rsidRPr="005C5EDD" w:rsidRDefault="00DE0602" w:rsidP="00DE0602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5C5EDD">
        <w:rPr>
          <w:rFonts w:ascii="Times New Roman" w:hAnsi="Times New Roman"/>
          <w:bCs/>
          <w:sz w:val="20"/>
          <w:szCs w:val="20"/>
          <w:lang w:val="en-US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5C5EDD">
        <w:rPr>
          <w:rFonts w:ascii="Times New Roman" w:hAnsi="Times New Roman"/>
          <w:b/>
          <w:sz w:val="20"/>
          <w:szCs w:val="20"/>
          <w:lang w:val="en-US"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Pharm Stock Medicines.KZ</w:t>
      </w:r>
      <w:r w:rsidRPr="005C5EDD">
        <w:rPr>
          <w:rFonts w:ascii="Times New Roman" w:hAnsi="Times New Roman"/>
          <w:b/>
          <w:sz w:val="20"/>
          <w:szCs w:val="20"/>
          <w:lang w:val="en-US" w:eastAsia="ru-RU"/>
        </w:rPr>
        <w:t>»</w:t>
      </w:r>
      <w:r w:rsidRPr="005C5EDD">
        <w:rPr>
          <w:rFonts w:ascii="Times New Roman" w:hAnsi="Times New Roman"/>
          <w:b/>
          <w:bCs/>
          <w:sz w:val="20"/>
          <w:szCs w:val="20"/>
          <w:lang w:val="en-US"/>
        </w:rPr>
        <w:t>,</w:t>
      </w:r>
      <w:r w:rsidRPr="005C5EDD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>18</w:t>
      </w:r>
      <w:r w:rsidRPr="005C5EDD">
        <w:rPr>
          <w:rFonts w:ascii="Times New Roman" w:hAnsi="Times New Roman"/>
          <w:bCs/>
          <w:sz w:val="20"/>
          <w:szCs w:val="20"/>
          <w:lang w:val="en-US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5C5EDD">
        <w:rPr>
          <w:rFonts w:ascii="Times New Roman" w:hAnsi="Times New Roman"/>
          <w:bCs/>
          <w:sz w:val="20"/>
          <w:szCs w:val="20"/>
          <w:lang w:val="en-US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5C5EDD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5C5EDD">
        <w:rPr>
          <w:rFonts w:ascii="Times New Roman" w:hAnsi="Times New Roman"/>
          <w:bCs/>
          <w:sz w:val="20"/>
          <w:szCs w:val="20"/>
          <w:lang w:val="en-US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5C5EDD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>
        <w:rPr>
          <w:rFonts w:ascii="Times New Roman" w:hAnsi="Times New Roman"/>
          <w:bCs/>
          <w:sz w:val="20"/>
          <w:szCs w:val="20"/>
          <w:lang w:val="en-US"/>
        </w:rPr>
        <w:t>0</w:t>
      </w:r>
      <w:r w:rsidRPr="005C5EDD">
        <w:rPr>
          <w:rFonts w:ascii="Times New Roman" w:hAnsi="Times New Roman"/>
          <w:bCs/>
          <w:sz w:val="20"/>
          <w:szCs w:val="20"/>
          <w:lang w:val="en-US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5</w:t>
      </w:r>
      <w:r>
        <w:rPr>
          <w:rFonts w:ascii="Times New Roman" w:hAnsi="Times New Roman"/>
          <w:bCs/>
          <w:sz w:val="20"/>
          <w:szCs w:val="20"/>
          <w:lang w:val="en-US"/>
        </w:rPr>
        <w:t>8</w:t>
      </w:r>
      <w:r w:rsidRPr="005C5EDD">
        <w:rPr>
          <w:rFonts w:ascii="Times New Roman" w:hAnsi="Times New Roman"/>
          <w:bCs/>
          <w:sz w:val="20"/>
          <w:szCs w:val="20"/>
          <w:lang w:val="en-US"/>
        </w:rPr>
        <w:t>;</w:t>
      </w:r>
      <w:r w:rsidRPr="005C5EDD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  </w:t>
      </w:r>
    </w:p>
    <w:p w14:paraId="1525AD87" w14:textId="77777777" w:rsidR="00DE0602" w:rsidRPr="005C5EDD" w:rsidRDefault="00DE0602" w:rsidP="00DE060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14:paraId="617EC7AB" w14:textId="77777777" w:rsidR="00DE0602" w:rsidRDefault="00DE0602" w:rsidP="00DE060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606EB">
        <w:rPr>
          <w:rFonts w:ascii="Times New Roman" w:hAnsi="Times New Roman"/>
          <w:b/>
          <w:bCs/>
          <w:color w:val="000000"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14:paraId="57BECABA" w14:textId="77777777" w:rsidR="00DE0602" w:rsidRPr="00351948" w:rsidRDefault="00DE0602" w:rsidP="00DE060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D743915" w14:textId="77777777" w:rsidR="00DE0602" w:rsidRPr="00351948" w:rsidRDefault="00DE0602" w:rsidP="00DE060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По лот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у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№ 1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1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-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5409D2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Pharm</w:t>
      </w:r>
      <w:r w:rsidRPr="005409D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Stock</w:t>
      </w:r>
      <w:r w:rsidRPr="005409D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Medicines</w:t>
      </w:r>
      <w:r w:rsidRPr="005409D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KZ</w:t>
      </w:r>
      <w:r w:rsidRPr="005409D2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5409D2">
        <w:rPr>
          <w:rFonts w:ascii="Times New Roman" w:hAnsi="Times New Roman"/>
          <w:b/>
          <w:bCs/>
          <w:sz w:val="20"/>
          <w:szCs w:val="20"/>
        </w:rPr>
        <w:t>,</w:t>
      </w:r>
      <w:r w:rsidRPr="005409D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0500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>6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0, Республика Казахстан,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г.Алматы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>ул.Ходжанова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>,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дом </w:t>
      </w:r>
      <w:r>
        <w:rPr>
          <w:rFonts w:ascii="Times New Roman" w:hAnsi="Times New Roman"/>
          <w:bCs/>
          <w:color w:val="000000"/>
          <w:sz w:val="20"/>
          <w:szCs w:val="20"/>
        </w:rPr>
        <w:t>№55/9,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 сумма договора </w:t>
      </w:r>
      <w:r>
        <w:rPr>
          <w:rFonts w:ascii="Times New Roman" w:hAnsi="Times New Roman"/>
          <w:bCs/>
          <w:color w:val="000000"/>
          <w:sz w:val="20"/>
          <w:szCs w:val="20"/>
        </w:rPr>
        <w:t>1 038 392,70</w:t>
      </w:r>
      <w:r w:rsidRPr="0035194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(</w:t>
      </w:r>
      <w:r w:rsidRPr="005409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один миллион тридцать восемь тысяч триста девяносто два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тенге </w:t>
      </w:r>
      <w:r w:rsidRPr="005409D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семьдесят 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тиын;</w:t>
      </w:r>
    </w:p>
    <w:p w14:paraId="7EBEA99A" w14:textId="77777777" w:rsidR="00DE0602" w:rsidRPr="00351948" w:rsidRDefault="00DE0602" w:rsidP="00DE060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По лоту №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28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-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 xml:space="preserve">ТОО </w:t>
      </w:r>
      <w:r w:rsidRPr="00652814">
        <w:rPr>
          <w:rFonts w:ascii="Times New Roman" w:hAnsi="Times New Roman"/>
          <w:b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Өмірәлі</w:t>
      </w:r>
      <w:r w:rsidRPr="00652814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652814">
        <w:rPr>
          <w:rFonts w:ascii="Times New Roman" w:hAnsi="Times New Roman"/>
          <w:b/>
          <w:bCs/>
          <w:sz w:val="20"/>
          <w:szCs w:val="20"/>
        </w:rPr>
        <w:t>,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Республика Казахстан,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Алматинская область, г.Талгар, ул.Бокина, д.15, кв.(офис) № 3, 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сумма договора </w:t>
      </w:r>
      <w:r>
        <w:rPr>
          <w:rFonts w:ascii="Times New Roman" w:hAnsi="Times New Roman"/>
          <w:bCs/>
          <w:color w:val="000000"/>
          <w:sz w:val="20"/>
          <w:szCs w:val="20"/>
        </w:rPr>
        <w:t>80 500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,00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</w:t>
      </w:r>
      <w:r w:rsidRPr="00A8551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восемьдесят тысяч пятьсот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тенге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ноль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тиын;</w:t>
      </w:r>
    </w:p>
    <w:p w14:paraId="737D6404" w14:textId="77777777" w:rsidR="00DE0602" w:rsidRDefault="00DE0602" w:rsidP="00DE060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По лотам № 32, 43 </w:t>
      </w:r>
      <w:r w:rsidRPr="00F14639">
        <w:rPr>
          <w:rFonts w:ascii="Times New Roman" w:hAnsi="Times New Roman"/>
          <w:bCs/>
          <w:sz w:val="20"/>
          <w:szCs w:val="20"/>
        </w:rPr>
        <w:t xml:space="preserve">– </w:t>
      </w:r>
      <w:r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ТОО</w:t>
      </w:r>
      <w:r w:rsidRPr="00F146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F14639">
        <w:rPr>
          <w:rFonts w:ascii="Times New Roman" w:hAnsi="Times New Roman"/>
          <w:b/>
          <w:sz w:val="20"/>
          <w:szCs w:val="20"/>
          <w:lang w:eastAsia="ru-RU"/>
        </w:rPr>
        <w:t>«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Вива Фарм</w:t>
      </w:r>
      <w:r w:rsidRPr="00F14639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F14639">
        <w:rPr>
          <w:rFonts w:ascii="Times New Roman" w:hAnsi="Times New Roman"/>
          <w:b/>
          <w:bCs/>
          <w:sz w:val="20"/>
          <w:szCs w:val="20"/>
        </w:rPr>
        <w:t>,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050030, Республика Казахстан, 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>город Алматы, Турксибский район, ул.Дегдар, дом №33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, сумма договора </w:t>
      </w:r>
      <w:r w:rsidRPr="005B695A">
        <w:rPr>
          <w:rFonts w:ascii="Times New Roman" w:hAnsi="Times New Roman"/>
          <w:bCs/>
          <w:color w:val="000000"/>
          <w:sz w:val="20"/>
          <w:szCs w:val="20"/>
        </w:rPr>
        <w:t xml:space="preserve">3 933 344,00 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Pr="005B69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три миллиона девятьсот тридцать три тысячи триста сорок четыре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тенге ноль тиын;</w:t>
      </w:r>
    </w:p>
    <w:p w14:paraId="2C72DD06" w14:textId="77777777" w:rsidR="00DE0602" w:rsidRPr="00351948" w:rsidRDefault="00DE0602" w:rsidP="00DE0602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По лоту № 40 </w:t>
      </w:r>
      <w:r w:rsidRPr="008D5C7D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8D5C7D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L</w:t>
      </w:r>
      <w:r w:rsidRPr="00F1463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Фарма</w:t>
      </w:r>
      <w:r w:rsidRPr="008D5C7D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8D5C7D">
        <w:rPr>
          <w:rFonts w:ascii="Times New Roman" w:hAnsi="Times New Roman"/>
          <w:b/>
          <w:bCs/>
          <w:sz w:val="20"/>
          <w:szCs w:val="20"/>
        </w:rPr>
        <w:t>,</w:t>
      </w:r>
      <w:r w:rsidRPr="008D5C7D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040700, Республика Казахстан, 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>Алматинская область, Илийский район, поселок Боралдай, Промышленная зона 71 Разъезд, соружение 60А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, сумма договора </w:t>
      </w:r>
      <w:r w:rsidRPr="00BF6E55">
        <w:rPr>
          <w:rFonts w:ascii="Times New Roman" w:hAnsi="Times New Roman"/>
          <w:bCs/>
          <w:color w:val="000000"/>
          <w:sz w:val="20"/>
          <w:szCs w:val="20"/>
        </w:rPr>
        <w:t xml:space="preserve">2 364 000,00 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Pr="00BF6E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два миллиона триста шестьдесят четыре тысячи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тенге ноль тиын;</w:t>
      </w:r>
    </w:p>
    <w:p w14:paraId="4D95F47D" w14:textId="77777777" w:rsidR="00DE0602" w:rsidRPr="004C1EDE" w:rsidRDefault="00DE0602" w:rsidP="00DE06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CD139ED" w14:textId="77777777" w:rsidR="00DE0602" w:rsidRDefault="00DE0602" w:rsidP="00DE0602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51948">
        <w:rPr>
          <w:rFonts w:ascii="Times New Roman" w:hAnsi="Times New Roman"/>
          <w:sz w:val="20"/>
          <w:szCs w:val="20"/>
        </w:rPr>
        <w:t xml:space="preserve"> В соответствии с п.112 Главы 10 Правил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351948">
        <w:rPr>
          <w:rFonts w:ascii="Times New Roman" w:hAnsi="Times New Roman"/>
          <w:sz w:val="20"/>
          <w:szCs w:val="20"/>
        </w:rPr>
        <w:t>л</w:t>
      </w:r>
      <w:r w:rsidRPr="00351948">
        <w:rPr>
          <w:rFonts w:ascii="Times New Roman" w:hAnsi="Times New Roman"/>
          <w:sz w:val="20"/>
          <w:szCs w:val="20"/>
          <w:lang w:val="kk-KZ" w:eastAsia="ru-RU"/>
        </w:rPr>
        <w:t>оты:</w:t>
      </w:r>
      <w:r>
        <w:rPr>
          <w:rFonts w:ascii="Times New Roman" w:hAnsi="Times New Roman"/>
          <w:sz w:val="20"/>
          <w:szCs w:val="20"/>
          <w:lang w:eastAsia="ru-RU"/>
        </w:rPr>
        <w:t xml:space="preserve"> 1, 2, 3, 4, 5, 6, 7, 8, 9, 10,12, 13, 14, 15, 16, 17, 18,</w:t>
      </w:r>
      <w:r>
        <w:rPr>
          <w:rFonts w:ascii="Times New Roman" w:hAnsi="Times New Roman"/>
          <w:sz w:val="20"/>
          <w:szCs w:val="20"/>
          <w:lang w:val="kk-KZ" w:eastAsia="ru-RU"/>
        </w:rPr>
        <w:t xml:space="preserve"> 19, 20, 21, 22, 23, 24, 25, 26, 27, 29, 30, 31, 33, 34, 35, 36, 37, 38, 39, 41, 42, 44 -  по причине</w:t>
      </w:r>
      <w:r w:rsidRPr="0035194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02B80">
        <w:rPr>
          <w:rFonts w:ascii="Times New Roman" w:hAnsi="Times New Roman"/>
          <w:sz w:val="20"/>
          <w:szCs w:val="20"/>
          <w:lang w:eastAsia="ru-RU"/>
        </w:rPr>
        <w:t>отсутствии ценовых предложений, закуп способом запроса ценовых предложений признается несостоявшимся</w:t>
      </w:r>
      <w:r w:rsidRPr="00351948">
        <w:rPr>
          <w:rFonts w:ascii="Times New Roman" w:hAnsi="Times New Roman"/>
          <w:sz w:val="20"/>
          <w:szCs w:val="20"/>
        </w:rPr>
        <w:t>.</w:t>
      </w:r>
    </w:p>
    <w:p w14:paraId="51A7FCC2" w14:textId="77777777" w:rsidR="00DE0602" w:rsidRDefault="00DE0602" w:rsidP="00DE0602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4987924" w14:textId="77777777" w:rsidR="00DE0602" w:rsidRPr="0073403A" w:rsidRDefault="00DE0602" w:rsidP="00DE0602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9"/>
          <w:rFonts w:ascii="Times New Roman" w:eastAsia="Times New Roman" w:hAnsi="Times New Roman"/>
          <w:b w:val="0"/>
          <w:bCs w:val="0"/>
          <w:color w:val="000000"/>
          <w:sz w:val="20"/>
          <w:szCs w:val="20"/>
          <w:lang w:eastAsia="ru-RU"/>
        </w:rPr>
      </w:pPr>
      <w:r w:rsidRPr="0073403A">
        <w:rPr>
          <w:rStyle w:val="a9"/>
          <w:rFonts w:ascii="Times New Roman" w:hAnsi="Times New Roman"/>
          <w:sz w:val="20"/>
          <w:szCs w:val="20"/>
        </w:rPr>
        <w:t>Отклоненные ценовые предложения от поставщиков и основания отклонения:</w:t>
      </w:r>
    </w:p>
    <w:p w14:paraId="586C2BAD" w14:textId="77777777" w:rsidR="00DE0602" w:rsidRPr="0073403A" w:rsidRDefault="00DE0602" w:rsidP="00DE0602">
      <w:pPr>
        <w:spacing w:after="0" w:line="240" w:lineRule="auto"/>
        <w:jc w:val="both"/>
        <w:rPr>
          <w:rStyle w:val="a9"/>
          <w:rFonts w:ascii="Times New Roman" w:hAnsi="Times New Roman"/>
          <w:sz w:val="20"/>
          <w:szCs w:val="20"/>
        </w:rPr>
      </w:pPr>
    </w:p>
    <w:p w14:paraId="48D45E45" w14:textId="77777777" w:rsidR="00DE0602" w:rsidRDefault="00DE0602" w:rsidP="00DE0602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9"/>
          <w:rFonts w:ascii="Times New Roman" w:hAnsi="Times New Roman"/>
          <w:sz w:val="20"/>
          <w:szCs w:val="20"/>
        </w:rPr>
      </w:pPr>
      <w:r>
        <w:rPr>
          <w:rStyle w:val="a9"/>
          <w:rFonts w:ascii="Times New Roman" w:hAnsi="Times New Roman"/>
          <w:sz w:val="20"/>
          <w:szCs w:val="20"/>
        </w:rPr>
        <w:t>Нет.</w:t>
      </w:r>
    </w:p>
    <w:p w14:paraId="16314F6A" w14:textId="77777777" w:rsidR="00DE0602" w:rsidRPr="007012F4" w:rsidRDefault="00DE0602" w:rsidP="00DE0602">
      <w:pPr>
        <w:pStyle w:val="a4"/>
        <w:spacing w:after="0" w:line="240" w:lineRule="auto"/>
        <w:jc w:val="both"/>
        <w:rPr>
          <w:rStyle w:val="a9"/>
          <w:rFonts w:ascii="Times New Roman" w:hAnsi="Times New Roman"/>
          <w:sz w:val="20"/>
          <w:szCs w:val="20"/>
        </w:rPr>
      </w:pPr>
    </w:p>
    <w:p w14:paraId="7CC060E2" w14:textId="77777777" w:rsidR="00DE0602" w:rsidRPr="0073403A" w:rsidRDefault="00DE0602" w:rsidP="00DE0602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7B51B3F6" w14:textId="77777777" w:rsidR="00DE0602" w:rsidRPr="00C333DC" w:rsidRDefault="00DE0602" w:rsidP="00DE060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333DC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 при процедуре вскрытия конвертов с ценовыми предложениями:</w:t>
      </w:r>
    </w:p>
    <w:p w14:paraId="0871D9EF" w14:textId="77777777" w:rsidR="00DE0602" w:rsidRPr="0061139A" w:rsidRDefault="00DE0602" w:rsidP="00DE0602">
      <w:pPr>
        <w:pStyle w:val="a4"/>
        <w:spacing w:after="0"/>
        <w:jc w:val="both"/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333DC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– </w:t>
      </w:r>
      <w:r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kk-KZ"/>
        </w:rPr>
        <w:t>нет</w:t>
      </w:r>
    </w:p>
    <w:p w14:paraId="12C25927" w14:textId="77777777" w:rsidR="00DE0602" w:rsidRPr="00812BDD" w:rsidRDefault="00DE0602" w:rsidP="00DE0602">
      <w:pPr>
        <w:pStyle w:val="a4"/>
        <w:spacing w:after="0"/>
        <w:jc w:val="both"/>
        <w:rPr>
          <w:rStyle w:val="qowt-font1-timesnewroman"/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44E2F0E7" w14:textId="77777777" w:rsidR="00DE0602" w:rsidRPr="00812BDD" w:rsidRDefault="00DE0602" w:rsidP="00DE060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812BDD">
        <w:rPr>
          <w:rFonts w:ascii="Times New Roman" w:hAnsi="Times New Roman"/>
          <w:b/>
          <w:bCs/>
          <w:sz w:val="20"/>
          <w:szCs w:val="20"/>
        </w:rPr>
        <w:lastRenderedPageBreak/>
        <w:t>Поставщики, указанные в пункте 4</w:t>
      </w:r>
      <w:r w:rsidRPr="00812BD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, </w:t>
      </w:r>
      <w:r w:rsidRPr="00812BDD">
        <w:rPr>
          <w:rFonts w:ascii="Times New Roman" w:hAnsi="Times New Roman"/>
          <w:b/>
          <w:bCs/>
          <w:sz w:val="20"/>
          <w:szCs w:val="20"/>
        </w:rPr>
        <w:t>в срок  до «</w:t>
      </w:r>
      <w:r>
        <w:rPr>
          <w:rFonts w:ascii="Times New Roman" w:hAnsi="Times New Roman"/>
          <w:b/>
          <w:bCs/>
          <w:sz w:val="20"/>
          <w:szCs w:val="20"/>
        </w:rPr>
        <w:t>05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апреля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Pr="00812BDD">
        <w:rPr>
          <w:rFonts w:ascii="Times New Roman" w:hAnsi="Times New Roman"/>
          <w:b/>
          <w:bCs/>
          <w:sz w:val="20"/>
          <w:szCs w:val="20"/>
          <w:lang w:val="kk-KZ"/>
        </w:rPr>
        <w:t>2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1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10 пунктом 113 Постановления  Правительства Республики Казахстан от 30 октября 2009 года № 1729 «Правила организации и проведения закупа лекарственных средств и </w:t>
      </w:r>
      <w:proofErr w:type="spellStart"/>
      <w:r w:rsidRPr="00812BDD">
        <w:rPr>
          <w:rFonts w:ascii="Times New Roman" w:hAnsi="Times New Roman"/>
          <w:b/>
          <w:bCs/>
          <w:sz w:val="20"/>
          <w:szCs w:val="20"/>
        </w:rPr>
        <w:t>медицинск</w:t>
      </w:r>
      <w:proofErr w:type="spellEnd"/>
      <w:r w:rsidRPr="00812BDD">
        <w:rPr>
          <w:rFonts w:ascii="Times New Roman" w:hAnsi="Times New Roman"/>
          <w:b/>
          <w:bCs/>
          <w:sz w:val="20"/>
          <w:szCs w:val="20"/>
          <w:lang w:val="kk-KZ"/>
        </w:rPr>
        <w:t>их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12BDD">
        <w:rPr>
          <w:rFonts w:ascii="Times New Roman" w:hAnsi="Times New Roman"/>
          <w:b/>
          <w:bCs/>
          <w:sz w:val="20"/>
          <w:szCs w:val="20"/>
          <w:lang w:val="kk-KZ"/>
        </w:rPr>
        <w:t>изделий</w:t>
      </w:r>
      <w:r w:rsidRPr="00812BDD">
        <w:rPr>
          <w:rFonts w:ascii="Times New Roman" w:hAnsi="Times New Roman"/>
          <w:b/>
          <w:bCs/>
          <w:sz w:val="20"/>
          <w:szCs w:val="20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страхования».</w:t>
      </w:r>
    </w:p>
    <w:p w14:paraId="5140AF8C" w14:textId="77777777" w:rsidR="00DE0602" w:rsidRDefault="00DE0602" w:rsidP="00DE0602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399B81B3" w14:textId="77777777" w:rsidR="00DE0602" w:rsidRPr="003E0080" w:rsidRDefault="00DE0602" w:rsidP="00DE0602">
      <w:pPr>
        <w:pStyle w:val="a4"/>
        <w:numPr>
          <w:ilvl w:val="0"/>
          <w:numId w:val="1"/>
        </w:numPr>
        <w:spacing w:after="0"/>
        <w:jc w:val="both"/>
        <w:rPr>
          <w:rStyle w:val="s0"/>
          <w:b/>
          <w:bCs/>
          <w:sz w:val="20"/>
          <w:szCs w:val="20"/>
        </w:rPr>
      </w:pPr>
      <w:r w:rsidRPr="003E0080">
        <w:rPr>
          <w:rStyle w:val="s0"/>
          <w:b/>
          <w:bCs/>
          <w:sz w:val="20"/>
          <w:szCs w:val="20"/>
        </w:rPr>
        <w:t>За данное решение проголосовали:</w:t>
      </w:r>
    </w:p>
    <w:p w14:paraId="1DCB82D3" w14:textId="77777777" w:rsidR="00DE0602" w:rsidRPr="003E0080" w:rsidRDefault="00DE0602" w:rsidP="00DE0602">
      <w:pPr>
        <w:pStyle w:val="a4"/>
        <w:ind w:left="760"/>
        <w:jc w:val="both"/>
        <w:rPr>
          <w:rStyle w:val="s0"/>
          <w:sz w:val="20"/>
          <w:szCs w:val="20"/>
        </w:rPr>
      </w:pPr>
    </w:p>
    <w:p w14:paraId="2366A77B" w14:textId="77777777" w:rsidR="00DE0602" w:rsidRPr="00DE0602" w:rsidRDefault="00DE0602" w:rsidP="00DE0602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DE0602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Председатель комиссии: </w:t>
      </w:r>
    </w:p>
    <w:p w14:paraId="3433D075" w14:textId="77777777" w:rsidR="00DE0602" w:rsidRPr="00DE0602" w:rsidRDefault="00DE0602" w:rsidP="00DE0602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DE0602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Заместитель главного врача по лечебной части</w:t>
      </w:r>
      <w:r w:rsidRPr="00DE0602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  <w:lang w:val="kk-KZ"/>
        </w:rPr>
        <w:t xml:space="preserve"> Асанова Н.У. </w:t>
      </w:r>
      <w:r w:rsidRPr="00DE0602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______________</w:t>
      </w:r>
    </w:p>
    <w:p w14:paraId="42D0E9E0" w14:textId="77777777" w:rsidR="00DE0602" w:rsidRPr="00DE0602" w:rsidRDefault="00DE0602" w:rsidP="00DE0602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DE0602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  <w:lang w:val="kk-KZ"/>
        </w:rPr>
        <w:t>Заместитель председателя</w:t>
      </w:r>
      <w:r w:rsidRPr="00DE0602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: </w:t>
      </w:r>
    </w:p>
    <w:p w14:paraId="63A91A41" w14:textId="77777777" w:rsidR="00DE0602" w:rsidRPr="00DE0602" w:rsidRDefault="00DE0602" w:rsidP="00DE0602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DE0602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 xml:space="preserve">Заместитель главного врача по контролю качества медицинских услуг </w:t>
      </w:r>
      <w:proofErr w:type="spellStart"/>
      <w:r w:rsidRPr="00DE0602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Жарасов</w:t>
      </w:r>
      <w:proofErr w:type="spellEnd"/>
      <w:r w:rsidRPr="00DE0602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А.М.  ____________</w:t>
      </w:r>
    </w:p>
    <w:p w14:paraId="69610E52" w14:textId="77777777" w:rsidR="00DE0602" w:rsidRPr="00DE0602" w:rsidRDefault="00DE0602" w:rsidP="00DE0602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DE0602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DE0602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</w:t>
      </w:r>
    </w:p>
    <w:p w14:paraId="4B6F5068" w14:textId="77777777" w:rsidR="00DE0602" w:rsidRPr="00DE0602" w:rsidRDefault="00DE0602" w:rsidP="00DE0602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DE0602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Заведующая клинико-диагностической лаборатории Корецкая Л.Т. ____________</w:t>
      </w:r>
    </w:p>
    <w:p w14:paraId="086C7FD9" w14:textId="77777777" w:rsidR="00DE0602" w:rsidRPr="00DE0602" w:rsidRDefault="00DE0602" w:rsidP="00DE0602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</w:p>
    <w:p w14:paraId="4571680C" w14:textId="77777777" w:rsidR="00DE0602" w:rsidRPr="00DE0602" w:rsidRDefault="00DE0602" w:rsidP="00DE0602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DE0602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DE0602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Фармаколог </w:t>
      </w:r>
      <w:proofErr w:type="spellStart"/>
      <w:r w:rsidRPr="00DE0602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Мухитова</w:t>
      </w:r>
      <w:proofErr w:type="spellEnd"/>
      <w:r w:rsidRPr="00DE0602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Д.Т. ____________</w:t>
      </w:r>
    </w:p>
    <w:p w14:paraId="2AB16163" w14:textId="77777777" w:rsidR="00DE0602" w:rsidRPr="00DE0602" w:rsidRDefault="00DE0602" w:rsidP="00DE0602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DE0602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DE0602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Провизор </w:t>
      </w:r>
      <w:proofErr w:type="spellStart"/>
      <w:r w:rsidRPr="00DE0602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Нурлыбаева</w:t>
      </w:r>
      <w:proofErr w:type="spellEnd"/>
      <w:r w:rsidRPr="00DE0602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Ж.Е. ____________</w:t>
      </w:r>
    </w:p>
    <w:p w14:paraId="71F1E250" w14:textId="77777777" w:rsidR="00DE0602" w:rsidRPr="003E0080" w:rsidRDefault="00DE0602" w:rsidP="00DE0602">
      <w:pPr>
        <w:pStyle w:val="a4"/>
        <w:ind w:left="760"/>
        <w:jc w:val="both"/>
        <w:rPr>
          <w:rStyle w:val="s0"/>
          <w:sz w:val="20"/>
          <w:szCs w:val="20"/>
        </w:rPr>
      </w:pPr>
    </w:p>
    <w:p w14:paraId="6783FE9C" w14:textId="77777777" w:rsidR="00DE0602" w:rsidRPr="003E0080" w:rsidRDefault="00DE0602" w:rsidP="00DE0602">
      <w:pPr>
        <w:pStyle w:val="a4"/>
        <w:ind w:left="760"/>
        <w:jc w:val="both"/>
        <w:rPr>
          <w:rStyle w:val="s0"/>
          <w:sz w:val="20"/>
          <w:szCs w:val="20"/>
        </w:rPr>
      </w:pPr>
    </w:p>
    <w:p w14:paraId="4DCBA813" w14:textId="77777777" w:rsidR="00DE0602" w:rsidRPr="003E0080" w:rsidRDefault="00DE0602" w:rsidP="00DE0602">
      <w:pPr>
        <w:ind w:left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Секретарь: </w:t>
      </w:r>
      <w:r w:rsidRPr="003E0080">
        <w:rPr>
          <w:rFonts w:ascii="Times New Roman" w:hAnsi="Times New Roman"/>
          <w:b/>
          <w:sz w:val="20"/>
          <w:szCs w:val="20"/>
        </w:rPr>
        <w:t>Специалист по государственным закупкам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E0080">
        <w:rPr>
          <w:rFonts w:ascii="Times New Roman" w:hAnsi="Times New Roman"/>
          <w:b/>
          <w:sz w:val="20"/>
          <w:szCs w:val="20"/>
        </w:rPr>
        <w:t>Акылбаев</w:t>
      </w:r>
      <w:proofErr w:type="spellEnd"/>
      <w:r w:rsidRPr="003E0080">
        <w:rPr>
          <w:rFonts w:ascii="Times New Roman" w:hAnsi="Times New Roman"/>
          <w:b/>
          <w:sz w:val="20"/>
          <w:szCs w:val="20"/>
        </w:rPr>
        <w:t xml:space="preserve"> Д.Б.</w:t>
      </w:r>
      <w:r>
        <w:rPr>
          <w:rFonts w:ascii="Times New Roman" w:hAnsi="Times New Roman"/>
          <w:b/>
          <w:sz w:val="20"/>
          <w:szCs w:val="20"/>
        </w:rPr>
        <w:t xml:space="preserve"> ______________</w:t>
      </w:r>
    </w:p>
    <w:p w14:paraId="18FBAEFB" w14:textId="77777777" w:rsidR="00DE0602" w:rsidRPr="00C333DC" w:rsidRDefault="00DE0602" w:rsidP="00DE0602">
      <w:pPr>
        <w:spacing w:after="0"/>
        <w:ind w:left="1416" w:firstLine="708"/>
        <w:rPr>
          <w:rFonts w:ascii="Times New Roman" w:hAnsi="Times New Roman"/>
          <w:b/>
          <w:sz w:val="20"/>
          <w:szCs w:val="20"/>
        </w:rPr>
      </w:pPr>
    </w:p>
    <w:p w14:paraId="19F85AD7" w14:textId="77777777" w:rsidR="00ED7BA9" w:rsidRDefault="00DE0602"/>
    <w:sectPr w:rsidR="00ED7BA9" w:rsidSect="00374A2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5698" w14:textId="77777777" w:rsidR="00D72C8F" w:rsidRDefault="00DE06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1410" w14:textId="77777777" w:rsidR="00D72C8F" w:rsidRDefault="00DE06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EC01" w14:textId="77777777" w:rsidR="00D72C8F" w:rsidRDefault="00DE0602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9101" w14:textId="77777777" w:rsidR="00D72C8F" w:rsidRDefault="00DE06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217A" w14:textId="77777777" w:rsidR="00D72C8F" w:rsidRDefault="00DE060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ECCF" w14:textId="77777777" w:rsidR="00D72C8F" w:rsidRDefault="00DE06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D11D6"/>
    <w:multiLevelType w:val="hybridMultilevel"/>
    <w:tmpl w:val="FD0C7E00"/>
    <w:lvl w:ilvl="0" w:tplc="6A80094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15825"/>
    <w:multiLevelType w:val="hybridMultilevel"/>
    <w:tmpl w:val="9536A978"/>
    <w:lvl w:ilvl="0" w:tplc="D84210E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D7A46"/>
    <w:multiLevelType w:val="hybridMultilevel"/>
    <w:tmpl w:val="9C2EFD66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02"/>
    <w:rsid w:val="000E1C16"/>
    <w:rsid w:val="004A4A53"/>
    <w:rsid w:val="00D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28A7"/>
  <w15:chartTrackingRefBased/>
  <w15:docId w15:val="{AFDE346B-2C78-48FC-9E23-0AD9435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6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E06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DE06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E060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E06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E0602"/>
    <w:rPr>
      <w:rFonts w:ascii="Calibri" w:eastAsia="Calibri" w:hAnsi="Calibri" w:cs="Times New Roman"/>
    </w:rPr>
  </w:style>
  <w:style w:type="character" w:customStyle="1" w:styleId="s0">
    <w:name w:val="s0"/>
    <w:rsid w:val="00DE06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9">
    <w:name w:val="Strong"/>
    <w:basedOn w:val="a0"/>
    <w:uiPriority w:val="22"/>
    <w:qFormat/>
    <w:rsid w:val="00DE0602"/>
    <w:rPr>
      <w:b/>
      <w:bCs/>
    </w:rPr>
  </w:style>
  <w:style w:type="character" w:customStyle="1" w:styleId="qowt-font1-timesnewroman">
    <w:name w:val="qowt-font1-timesnewroman"/>
    <w:basedOn w:val="a0"/>
    <w:rsid w:val="00DE0602"/>
  </w:style>
  <w:style w:type="character" w:styleId="aa">
    <w:name w:val="Subtle Emphasis"/>
    <w:basedOn w:val="a0"/>
    <w:uiPriority w:val="19"/>
    <w:qFormat/>
    <w:rsid w:val="00DE0602"/>
    <w:rPr>
      <w:i/>
      <w:iCs/>
      <w:color w:val="55555F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2226"/>
      </a:dk1>
      <a:lt1>
        <a:sysClr val="window" lastClr="CDCFD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1425</Words>
  <Characters>8126</Characters>
  <Application>Microsoft Office Word</Application>
  <DocSecurity>0</DocSecurity>
  <Lines>67</Lines>
  <Paragraphs>19</Paragraphs>
  <ScaleCrop>false</ScaleCrop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ДГКБ2-госзакуп</dc:creator>
  <cp:keywords/>
  <dc:description/>
  <cp:lastModifiedBy>ДГКБ2-госзакуп</cp:lastModifiedBy>
  <cp:revision>1</cp:revision>
  <dcterms:created xsi:type="dcterms:W3CDTF">2021-03-26T07:17:00Z</dcterms:created>
  <dcterms:modified xsi:type="dcterms:W3CDTF">2021-03-26T07:18:00Z</dcterms:modified>
</cp:coreProperties>
</file>